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BD" w:rsidRDefault="00537ABD" w:rsidP="00537ABD">
      <w:pPr>
        <w:pStyle w:val="Title"/>
        <w:jc w:val="right"/>
      </w:pPr>
      <w:r>
        <w:t>St Hilary School</w:t>
      </w:r>
    </w:p>
    <w:p w:rsidR="00537ABD" w:rsidRDefault="00537ABD" w:rsidP="00537ABD">
      <w:pPr>
        <w:pStyle w:val="Heading2"/>
        <w:jc w:val="right"/>
      </w:pPr>
      <w:r>
        <w:t xml:space="preserve">Wednesday </w:t>
      </w:r>
      <w:r w:rsidR="00E162C6">
        <w:t>22nd</w:t>
      </w:r>
      <w:r>
        <w:t xml:space="preserve"> May 2019</w:t>
      </w:r>
    </w:p>
    <w:p w:rsidR="00537ABD" w:rsidRPr="00537ABD" w:rsidRDefault="00537ABD" w:rsidP="00537ABD">
      <w:r w:rsidRPr="00537ABD">
        <w:t>Dear Parents</w:t>
      </w:r>
    </w:p>
    <w:p w:rsidR="00537ABD" w:rsidRPr="007974DB" w:rsidRDefault="00537ABD" w:rsidP="00537ABD">
      <w:pPr>
        <w:rPr>
          <w:sz w:val="20"/>
          <w:szCs w:val="20"/>
        </w:rPr>
      </w:pPr>
      <w:r w:rsidRPr="00537ABD">
        <w:t>I am writing to inform you of an exciting</w:t>
      </w:r>
      <w:r>
        <w:t xml:space="preserve"> opportunity </w:t>
      </w:r>
      <w:r w:rsidRPr="00537ABD">
        <w:t>for your child</w:t>
      </w:r>
      <w:r>
        <w:t xml:space="preserve"> in the second half of the Summer Term. The class are booked in to attend </w:t>
      </w:r>
      <w:proofErr w:type="gramStart"/>
      <w:r w:rsidR="00E162C6">
        <w:t>6</w:t>
      </w:r>
      <w:proofErr w:type="gramEnd"/>
      <w:r>
        <w:t xml:space="preserve"> surfing lessons</w:t>
      </w:r>
      <w:r w:rsidR="00FF21D3">
        <w:t xml:space="preserve"> with</w:t>
      </w:r>
      <w:r>
        <w:t xml:space="preserve"> </w:t>
      </w:r>
      <w:r w:rsidRPr="00985365">
        <w:rPr>
          <w:b/>
          <w:sz w:val="20"/>
          <w:szCs w:val="20"/>
        </w:rPr>
        <w:t>‘Shore Surf’, at the St Ives Bay Holiday Park</w:t>
      </w:r>
      <w:r>
        <w:rPr>
          <w:sz w:val="20"/>
          <w:szCs w:val="20"/>
        </w:rPr>
        <w:t>.</w:t>
      </w:r>
    </w:p>
    <w:p w:rsidR="00537ABD" w:rsidRPr="007974DB" w:rsidRDefault="00537ABD" w:rsidP="00537ABD">
      <w:pPr>
        <w:rPr>
          <w:sz w:val="20"/>
          <w:szCs w:val="20"/>
        </w:rPr>
      </w:pPr>
      <w:r w:rsidRPr="007974DB">
        <w:rPr>
          <w:sz w:val="20"/>
          <w:szCs w:val="20"/>
        </w:rPr>
        <w:t xml:space="preserve">These sessions </w:t>
      </w:r>
      <w:r>
        <w:rPr>
          <w:sz w:val="20"/>
          <w:szCs w:val="20"/>
        </w:rPr>
        <w:t>aim to provide</w:t>
      </w:r>
      <w:r w:rsidRPr="007974DB">
        <w:rPr>
          <w:sz w:val="20"/>
          <w:szCs w:val="20"/>
        </w:rPr>
        <w:t xml:space="preserve"> the children with experien</w:t>
      </w:r>
      <w:r>
        <w:rPr>
          <w:sz w:val="20"/>
          <w:szCs w:val="20"/>
        </w:rPr>
        <w:t>ce of sea swimming, develop</w:t>
      </w:r>
      <w:r w:rsidRPr="007974DB">
        <w:rPr>
          <w:sz w:val="20"/>
          <w:szCs w:val="20"/>
        </w:rPr>
        <w:t xml:space="preserve"> </w:t>
      </w:r>
      <w:r>
        <w:rPr>
          <w:sz w:val="20"/>
          <w:szCs w:val="20"/>
        </w:rPr>
        <w:t xml:space="preserve">each individuals </w:t>
      </w:r>
      <w:r w:rsidRPr="007974DB">
        <w:rPr>
          <w:sz w:val="20"/>
          <w:szCs w:val="20"/>
        </w:rPr>
        <w:t>surfing skills</w:t>
      </w:r>
      <w:r>
        <w:rPr>
          <w:sz w:val="20"/>
          <w:szCs w:val="20"/>
        </w:rPr>
        <w:t xml:space="preserve"> and provide high quality practical ocean safety training. </w:t>
      </w:r>
      <w:r w:rsidRPr="007974DB">
        <w:rPr>
          <w:sz w:val="20"/>
          <w:szCs w:val="20"/>
        </w:rPr>
        <w:t>They will be run by a team of professionally qualified instructors</w:t>
      </w:r>
      <w:r>
        <w:rPr>
          <w:sz w:val="20"/>
          <w:szCs w:val="20"/>
        </w:rPr>
        <w:t xml:space="preserve"> (there are enough to support the nervous, teach the basics and stretch the more able). From experience, we are </w:t>
      </w:r>
      <w:r w:rsidRPr="007974DB">
        <w:rPr>
          <w:sz w:val="20"/>
          <w:szCs w:val="20"/>
        </w:rPr>
        <w:t xml:space="preserve">sure that the children will have a great time </w:t>
      </w:r>
      <w:r>
        <w:rPr>
          <w:sz w:val="20"/>
          <w:szCs w:val="20"/>
        </w:rPr>
        <w:t>and that the sessions provide an excellent</w:t>
      </w:r>
      <w:r w:rsidRPr="007974DB">
        <w:rPr>
          <w:sz w:val="20"/>
          <w:szCs w:val="20"/>
        </w:rPr>
        <w:t xml:space="preserve"> extension to the swimming lessons they received earlier in the</w:t>
      </w:r>
      <w:r>
        <w:rPr>
          <w:sz w:val="20"/>
          <w:szCs w:val="20"/>
        </w:rPr>
        <w:t>ir school career - it is amazing to see how their confidence and capability</w:t>
      </w:r>
      <w:r w:rsidRPr="00537ABD">
        <w:rPr>
          <w:sz w:val="20"/>
          <w:szCs w:val="20"/>
        </w:rPr>
        <w:t xml:space="preserve"> </w:t>
      </w:r>
      <w:r>
        <w:rPr>
          <w:sz w:val="20"/>
          <w:szCs w:val="20"/>
        </w:rPr>
        <w:t>increase over the block of lessons!</w:t>
      </w:r>
    </w:p>
    <w:p w:rsidR="00537ABD" w:rsidRPr="007974DB" w:rsidRDefault="00537ABD" w:rsidP="00537ABD">
      <w:pPr>
        <w:rPr>
          <w:sz w:val="20"/>
          <w:szCs w:val="20"/>
        </w:rPr>
      </w:pPr>
      <w:r w:rsidRPr="007974DB">
        <w:rPr>
          <w:sz w:val="20"/>
          <w:szCs w:val="20"/>
        </w:rPr>
        <w:t xml:space="preserve">The </w:t>
      </w:r>
      <w:r>
        <w:rPr>
          <w:sz w:val="20"/>
          <w:szCs w:val="20"/>
        </w:rPr>
        <w:t>dates for the sessions are below</w:t>
      </w:r>
      <w:r w:rsidRPr="007974DB">
        <w:rPr>
          <w:sz w:val="20"/>
          <w:szCs w:val="20"/>
        </w:rPr>
        <w:t>:</w:t>
      </w:r>
    </w:p>
    <w:p w:rsidR="00537ABD" w:rsidRPr="000F01B5" w:rsidRDefault="00537ABD" w:rsidP="00537ABD">
      <w:pPr>
        <w:pStyle w:val="ListParagraph"/>
        <w:numPr>
          <w:ilvl w:val="0"/>
          <w:numId w:val="2"/>
        </w:numPr>
        <w:rPr>
          <w:sz w:val="20"/>
          <w:szCs w:val="20"/>
        </w:rPr>
      </w:pPr>
      <w:r w:rsidRPr="000F01B5">
        <w:rPr>
          <w:sz w:val="20"/>
          <w:szCs w:val="20"/>
        </w:rPr>
        <w:t xml:space="preserve">Session 1 – </w:t>
      </w:r>
      <w:r>
        <w:rPr>
          <w:sz w:val="20"/>
          <w:szCs w:val="20"/>
        </w:rPr>
        <w:t>Thursday 6</w:t>
      </w:r>
      <w:r w:rsidRPr="00537ABD">
        <w:rPr>
          <w:sz w:val="20"/>
          <w:szCs w:val="20"/>
          <w:vertAlign w:val="superscript"/>
        </w:rPr>
        <w:t>th</w:t>
      </w:r>
      <w:r>
        <w:rPr>
          <w:sz w:val="20"/>
          <w:szCs w:val="20"/>
        </w:rPr>
        <w:t xml:space="preserve"> June (leave school 9.00,</w:t>
      </w:r>
      <w:r w:rsidRPr="000F01B5">
        <w:rPr>
          <w:sz w:val="20"/>
          <w:szCs w:val="20"/>
        </w:rPr>
        <w:t xml:space="preserve"> return to school for </w:t>
      </w:r>
      <w:r>
        <w:rPr>
          <w:sz w:val="20"/>
          <w:szCs w:val="20"/>
        </w:rPr>
        <w:t>12.30</w:t>
      </w:r>
      <w:r w:rsidRPr="000F01B5">
        <w:rPr>
          <w:sz w:val="20"/>
          <w:szCs w:val="20"/>
        </w:rPr>
        <w:t>pm)</w:t>
      </w:r>
    </w:p>
    <w:p w:rsidR="00537ABD" w:rsidRPr="000F01B5" w:rsidRDefault="00537ABD" w:rsidP="00537ABD">
      <w:pPr>
        <w:pStyle w:val="ListParagraph"/>
        <w:numPr>
          <w:ilvl w:val="0"/>
          <w:numId w:val="2"/>
        </w:numPr>
        <w:rPr>
          <w:sz w:val="20"/>
          <w:szCs w:val="20"/>
        </w:rPr>
      </w:pPr>
      <w:r w:rsidRPr="000F01B5">
        <w:rPr>
          <w:sz w:val="20"/>
          <w:szCs w:val="20"/>
        </w:rPr>
        <w:t xml:space="preserve">Session 2 – </w:t>
      </w:r>
      <w:r>
        <w:rPr>
          <w:sz w:val="20"/>
          <w:szCs w:val="20"/>
        </w:rPr>
        <w:t>Thursday 13</w:t>
      </w:r>
      <w:r w:rsidRPr="00537ABD">
        <w:rPr>
          <w:sz w:val="20"/>
          <w:szCs w:val="20"/>
          <w:vertAlign w:val="superscript"/>
        </w:rPr>
        <w:t>th</w:t>
      </w:r>
      <w:r>
        <w:rPr>
          <w:sz w:val="20"/>
          <w:szCs w:val="20"/>
        </w:rPr>
        <w:t xml:space="preserve"> June (leave school 9.00,</w:t>
      </w:r>
      <w:r w:rsidRPr="000F01B5">
        <w:rPr>
          <w:sz w:val="20"/>
          <w:szCs w:val="20"/>
        </w:rPr>
        <w:t xml:space="preserve"> return to school for </w:t>
      </w:r>
      <w:r>
        <w:rPr>
          <w:sz w:val="20"/>
          <w:szCs w:val="20"/>
        </w:rPr>
        <w:t>12.30</w:t>
      </w:r>
      <w:r w:rsidRPr="000F01B5">
        <w:rPr>
          <w:sz w:val="20"/>
          <w:szCs w:val="20"/>
        </w:rPr>
        <w:t>pm)</w:t>
      </w:r>
    </w:p>
    <w:p w:rsidR="00537ABD" w:rsidRPr="000F01B5" w:rsidRDefault="00537ABD" w:rsidP="00537ABD">
      <w:pPr>
        <w:pStyle w:val="ListParagraph"/>
        <w:numPr>
          <w:ilvl w:val="0"/>
          <w:numId w:val="2"/>
        </w:numPr>
        <w:rPr>
          <w:sz w:val="20"/>
          <w:szCs w:val="20"/>
        </w:rPr>
      </w:pPr>
      <w:r w:rsidRPr="000F01B5">
        <w:rPr>
          <w:sz w:val="20"/>
          <w:szCs w:val="20"/>
        </w:rPr>
        <w:t xml:space="preserve">Session 3 – </w:t>
      </w:r>
      <w:r>
        <w:rPr>
          <w:sz w:val="20"/>
          <w:szCs w:val="20"/>
        </w:rPr>
        <w:t>Thursday 20</w:t>
      </w:r>
      <w:r w:rsidRPr="000F01B5">
        <w:rPr>
          <w:sz w:val="20"/>
          <w:szCs w:val="20"/>
          <w:vertAlign w:val="superscript"/>
        </w:rPr>
        <w:t>th</w:t>
      </w:r>
      <w:r w:rsidRPr="000F01B5">
        <w:rPr>
          <w:sz w:val="20"/>
          <w:szCs w:val="20"/>
        </w:rPr>
        <w:t xml:space="preserve"> June </w:t>
      </w:r>
      <w:r>
        <w:rPr>
          <w:sz w:val="20"/>
          <w:szCs w:val="20"/>
        </w:rPr>
        <w:t>(leave school 9.00,</w:t>
      </w:r>
      <w:r w:rsidRPr="000F01B5">
        <w:rPr>
          <w:sz w:val="20"/>
          <w:szCs w:val="20"/>
        </w:rPr>
        <w:t xml:space="preserve"> return to school for </w:t>
      </w:r>
      <w:r>
        <w:rPr>
          <w:sz w:val="20"/>
          <w:szCs w:val="20"/>
        </w:rPr>
        <w:t>12.30</w:t>
      </w:r>
      <w:r w:rsidRPr="000F01B5">
        <w:rPr>
          <w:sz w:val="20"/>
          <w:szCs w:val="20"/>
        </w:rPr>
        <w:t>pm)</w:t>
      </w:r>
    </w:p>
    <w:p w:rsidR="00537ABD" w:rsidRPr="000F01B5" w:rsidRDefault="00537ABD" w:rsidP="00537ABD">
      <w:pPr>
        <w:pStyle w:val="ListParagraph"/>
        <w:numPr>
          <w:ilvl w:val="0"/>
          <w:numId w:val="2"/>
        </w:numPr>
        <w:rPr>
          <w:sz w:val="20"/>
          <w:szCs w:val="20"/>
        </w:rPr>
      </w:pPr>
      <w:r w:rsidRPr="000F01B5">
        <w:rPr>
          <w:sz w:val="20"/>
          <w:szCs w:val="20"/>
        </w:rPr>
        <w:t xml:space="preserve">Session 4 – </w:t>
      </w:r>
      <w:r>
        <w:rPr>
          <w:sz w:val="20"/>
          <w:szCs w:val="20"/>
        </w:rPr>
        <w:t>Thursday 27</w:t>
      </w:r>
      <w:r w:rsidRPr="00537ABD">
        <w:rPr>
          <w:sz w:val="20"/>
          <w:szCs w:val="20"/>
          <w:vertAlign w:val="superscript"/>
        </w:rPr>
        <w:t>th</w:t>
      </w:r>
      <w:r>
        <w:rPr>
          <w:sz w:val="20"/>
          <w:szCs w:val="20"/>
        </w:rPr>
        <w:t xml:space="preserve"> June (leave school 9.00,</w:t>
      </w:r>
      <w:r w:rsidRPr="000F01B5">
        <w:rPr>
          <w:sz w:val="20"/>
          <w:szCs w:val="20"/>
        </w:rPr>
        <w:t xml:space="preserve"> return to school for </w:t>
      </w:r>
      <w:r>
        <w:rPr>
          <w:sz w:val="20"/>
          <w:szCs w:val="20"/>
        </w:rPr>
        <w:t>12.30</w:t>
      </w:r>
      <w:r w:rsidRPr="000F01B5">
        <w:rPr>
          <w:sz w:val="20"/>
          <w:szCs w:val="20"/>
        </w:rPr>
        <w:t>pm)</w:t>
      </w:r>
    </w:p>
    <w:p w:rsidR="00537ABD" w:rsidRDefault="00537ABD" w:rsidP="00537ABD">
      <w:pPr>
        <w:pStyle w:val="ListParagraph"/>
        <w:numPr>
          <w:ilvl w:val="0"/>
          <w:numId w:val="2"/>
        </w:numPr>
        <w:rPr>
          <w:sz w:val="20"/>
          <w:szCs w:val="20"/>
        </w:rPr>
      </w:pPr>
      <w:r w:rsidRPr="000F01B5">
        <w:rPr>
          <w:sz w:val="20"/>
          <w:szCs w:val="20"/>
        </w:rPr>
        <w:t xml:space="preserve">Session 5 – </w:t>
      </w:r>
      <w:r w:rsidR="00FF21D3">
        <w:rPr>
          <w:sz w:val="20"/>
          <w:szCs w:val="20"/>
        </w:rPr>
        <w:t>Thursday 4</w:t>
      </w:r>
      <w:r w:rsidR="00FF21D3" w:rsidRPr="00FF21D3">
        <w:rPr>
          <w:sz w:val="20"/>
          <w:szCs w:val="20"/>
          <w:vertAlign w:val="superscript"/>
        </w:rPr>
        <w:t>th</w:t>
      </w:r>
      <w:r w:rsidR="00FF21D3">
        <w:rPr>
          <w:sz w:val="20"/>
          <w:szCs w:val="20"/>
        </w:rPr>
        <w:t xml:space="preserve"> July</w:t>
      </w:r>
      <w:r>
        <w:rPr>
          <w:sz w:val="20"/>
          <w:szCs w:val="20"/>
        </w:rPr>
        <w:t xml:space="preserve"> (leave school 9.00,</w:t>
      </w:r>
      <w:r w:rsidRPr="000F01B5">
        <w:rPr>
          <w:sz w:val="20"/>
          <w:szCs w:val="20"/>
        </w:rPr>
        <w:t xml:space="preserve"> return to school for </w:t>
      </w:r>
      <w:r>
        <w:rPr>
          <w:sz w:val="20"/>
          <w:szCs w:val="20"/>
        </w:rPr>
        <w:t>12.30</w:t>
      </w:r>
      <w:r w:rsidRPr="000F01B5">
        <w:rPr>
          <w:sz w:val="20"/>
          <w:szCs w:val="20"/>
        </w:rPr>
        <w:t>pm)</w:t>
      </w:r>
    </w:p>
    <w:p w:rsidR="00E162C6" w:rsidRPr="000F01B5" w:rsidRDefault="00E162C6" w:rsidP="00537ABD">
      <w:pPr>
        <w:pStyle w:val="ListParagraph"/>
        <w:numPr>
          <w:ilvl w:val="0"/>
          <w:numId w:val="2"/>
        </w:numPr>
        <w:rPr>
          <w:sz w:val="20"/>
          <w:szCs w:val="20"/>
        </w:rPr>
      </w:pPr>
      <w:r>
        <w:rPr>
          <w:sz w:val="20"/>
          <w:szCs w:val="20"/>
        </w:rPr>
        <w:t>Session 6 – Monday 8</w:t>
      </w:r>
      <w:r w:rsidRPr="00E162C6">
        <w:rPr>
          <w:sz w:val="20"/>
          <w:szCs w:val="20"/>
          <w:vertAlign w:val="superscript"/>
        </w:rPr>
        <w:t>th</w:t>
      </w:r>
      <w:r>
        <w:rPr>
          <w:sz w:val="20"/>
          <w:szCs w:val="20"/>
        </w:rPr>
        <w:t xml:space="preserve"> July (leave school 9.00, return to school for 12.30pm)</w:t>
      </w:r>
    </w:p>
    <w:p w:rsidR="00537ABD" w:rsidRDefault="00537ABD" w:rsidP="00537ABD">
      <w:pPr>
        <w:rPr>
          <w:sz w:val="20"/>
          <w:szCs w:val="20"/>
        </w:rPr>
      </w:pPr>
      <w:r>
        <w:rPr>
          <w:sz w:val="20"/>
          <w:szCs w:val="20"/>
        </w:rPr>
        <w:t>Each session provides the children with two hours learning time. With the school continuing its financial investment in the swimming development of our pupils, we have done everything we can to keep the expense to a minimum.  As a result, the cost of the sessions to parents is £</w:t>
      </w:r>
      <w:r w:rsidR="00D01C22">
        <w:rPr>
          <w:sz w:val="20"/>
          <w:szCs w:val="20"/>
        </w:rPr>
        <w:t>40</w:t>
      </w:r>
      <w:r>
        <w:rPr>
          <w:sz w:val="20"/>
          <w:szCs w:val="20"/>
        </w:rPr>
        <w:t>. This cost covers the teaching, equipment hire and transport to and from the surf centre</w:t>
      </w:r>
      <w:r w:rsidR="00E162C6">
        <w:rPr>
          <w:sz w:val="20"/>
          <w:szCs w:val="20"/>
        </w:rPr>
        <w:t xml:space="preserve"> (two school min</w:t>
      </w:r>
      <w:r w:rsidR="00FF21D3">
        <w:rPr>
          <w:sz w:val="20"/>
          <w:szCs w:val="20"/>
        </w:rPr>
        <w:t>ibuses and a Shore Surf Minibus.</w:t>
      </w:r>
    </w:p>
    <w:p w:rsidR="00537ABD" w:rsidRPr="007974DB" w:rsidRDefault="00537ABD" w:rsidP="00537ABD">
      <w:pPr>
        <w:rPr>
          <w:sz w:val="20"/>
          <w:szCs w:val="20"/>
        </w:rPr>
      </w:pPr>
      <w:r>
        <w:rPr>
          <w:sz w:val="20"/>
          <w:szCs w:val="20"/>
        </w:rPr>
        <w:t xml:space="preserve">Please can you make your </w:t>
      </w:r>
      <w:r w:rsidRPr="005B4775">
        <w:rPr>
          <w:b/>
          <w:i/>
          <w:sz w:val="20"/>
          <w:szCs w:val="20"/>
        </w:rPr>
        <w:t>payment</w:t>
      </w:r>
      <w:r>
        <w:rPr>
          <w:b/>
          <w:i/>
          <w:sz w:val="20"/>
          <w:szCs w:val="20"/>
        </w:rPr>
        <w:t>s</w:t>
      </w:r>
      <w:r w:rsidRPr="005B4775">
        <w:rPr>
          <w:b/>
          <w:i/>
          <w:sz w:val="20"/>
          <w:szCs w:val="20"/>
        </w:rPr>
        <w:t xml:space="preserve"> for these sessions in advance</w:t>
      </w:r>
      <w:r>
        <w:rPr>
          <w:sz w:val="20"/>
          <w:szCs w:val="20"/>
        </w:rPr>
        <w:t xml:space="preserve"> </w:t>
      </w:r>
      <w:r w:rsidRPr="004E07D8">
        <w:rPr>
          <w:b/>
          <w:i/>
          <w:sz w:val="20"/>
          <w:szCs w:val="20"/>
        </w:rPr>
        <w:t>of the lessons</w:t>
      </w:r>
      <w:r>
        <w:rPr>
          <w:sz w:val="20"/>
          <w:szCs w:val="20"/>
        </w:rPr>
        <w:t xml:space="preserve"> via the gateway payment system; advanced payment greatly assists with organisation and administration of the lessons</w:t>
      </w:r>
      <w:r w:rsidRPr="007974DB">
        <w:rPr>
          <w:sz w:val="20"/>
          <w:szCs w:val="20"/>
        </w:rPr>
        <w:t>.</w:t>
      </w:r>
    </w:p>
    <w:p w:rsidR="00537ABD" w:rsidRPr="007974DB" w:rsidRDefault="00537ABD" w:rsidP="00537ABD">
      <w:pPr>
        <w:rPr>
          <w:sz w:val="20"/>
          <w:szCs w:val="20"/>
        </w:rPr>
      </w:pPr>
      <w:r>
        <w:rPr>
          <w:sz w:val="20"/>
          <w:szCs w:val="20"/>
        </w:rPr>
        <w:t xml:space="preserve">Your </w:t>
      </w:r>
      <w:r w:rsidRPr="007974DB">
        <w:rPr>
          <w:sz w:val="20"/>
          <w:szCs w:val="20"/>
        </w:rPr>
        <w:t>child will need</w:t>
      </w:r>
      <w:r>
        <w:rPr>
          <w:sz w:val="20"/>
          <w:szCs w:val="20"/>
        </w:rPr>
        <w:t xml:space="preserve"> to bring the following to each lesson</w:t>
      </w:r>
      <w:r w:rsidRPr="007974DB">
        <w:rPr>
          <w:sz w:val="20"/>
          <w:szCs w:val="20"/>
        </w:rPr>
        <w:t>:</w:t>
      </w:r>
    </w:p>
    <w:p w:rsidR="00537ABD" w:rsidRDefault="00537ABD" w:rsidP="00537ABD">
      <w:pPr>
        <w:pStyle w:val="ListParagraph"/>
        <w:numPr>
          <w:ilvl w:val="0"/>
          <w:numId w:val="1"/>
        </w:numPr>
        <w:spacing w:after="120" w:line="264" w:lineRule="auto"/>
        <w:rPr>
          <w:sz w:val="20"/>
          <w:szCs w:val="20"/>
        </w:rPr>
      </w:pPr>
      <w:r>
        <w:rPr>
          <w:sz w:val="20"/>
          <w:szCs w:val="20"/>
        </w:rPr>
        <w:t>Swimming costume / trunks to wear under a wetsuit (this is particularly important if they are borrowing one of the centre’s wetsuits)</w:t>
      </w:r>
    </w:p>
    <w:p w:rsidR="00537ABD" w:rsidRDefault="00537ABD" w:rsidP="00537ABD">
      <w:pPr>
        <w:pStyle w:val="ListParagraph"/>
        <w:numPr>
          <w:ilvl w:val="0"/>
          <w:numId w:val="1"/>
        </w:numPr>
        <w:spacing w:after="120" w:line="264" w:lineRule="auto"/>
        <w:rPr>
          <w:sz w:val="20"/>
          <w:szCs w:val="20"/>
        </w:rPr>
      </w:pPr>
      <w:r>
        <w:rPr>
          <w:sz w:val="20"/>
          <w:szCs w:val="20"/>
        </w:rPr>
        <w:t>Underwear – often when children wear their swimming costume under their uniform in preparation they forget to pack anything to replace their wet things!</w:t>
      </w:r>
    </w:p>
    <w:p w:rsidR="00537ABD" w:rsidRPr="007974DB" w:rsidRDefault="00537ABD" w:rsidP="00537ABD">
      <w:pPr>
        <w:pStyle w:val="ListParagraph"/>
        <w:numPr>
          <w:ilvl w:val="0"/>
          <w:numId w:val="1"/>
        </w:numPr>
        <w:spacing w:after="120" w:line="264" w:lineRule="auto"/>
        <w:rPr>
          <w:sz w:val="20"/>
          <w:szCs w:val="20"/>
        </w:rPr>
      </w:pPr>
      <w:r w:rsidRPr="007974DB">
        <w:rPr>
          <w:sz w:val="20"/>
          <w:szCs w:val="20"/>
        </w:rPr>
        <w:t>Towel</w:t>
      </w:r>
    </w:p>
    <w:p w:rsidR="00537ABD" w:rsidRPr="007974DB" w:rsidRDefault="00537ABD" w:rsidP="00537ABD">
      <w:pPr>
        <w:pStyle w:val="ListParagraph"/>
        <w:numPr>
          <w:ilvl w:val="0"/>
          <w:numId w:val="1"/>
        </w:numPr>
        <w:spacing w:after="120" w:line="264" w:lineRule="auto"/>
        <w:rPr>
          <w:sz w:val="20"/>
          <w:szCs w:val="20"/>
        </w:rPr>
      </w:pPr>
      <w:proofErr w:type="gramStart"/>
      <w:r w:rsidRPr="007974DB">
        <w:rPr>
          <w:sz w:val="20"/>
          <w:szCs w:val="20"/>
        </w:rPr>
        <w:t>Sun-block</w:t>
      </w:r>
      <w:proofErr w:type="gramEnd"/>
      <w:r>
        <w:rPr>
          <w:sz w:val="20"/>
          <w:szCs w:val="20"/>
        </w:rPr>
        <w:t xml:space="preserve"> –</w:t>
      </w:r>
      <w:r w:rsidR="00E162C6">
        <w:rPr>
          <w:sz w:val="20"/>
          <w:szCs w:val="20"/>
        </w:rPr>
        <w:t xml:space="preserve"> please ensure that it is </w:t>
      </w:r>
      <w:r>
        <w:rPr>
          <w:sz w:val="20"/>
          <w:szCs w:val="20"/>
        </w:rPr>
        <w:t>applied to face, ears, neck before school (really important even on overcast days please!)</w:t>
      </w:r>
    </w:p>
    <w:p w:rsidR="00537ABD" w:rsidRPr="00985365" w:rsidRDefault="00537ABD" w:rsidP="00537ABD">
      <w:pPr>
        <w:pStyle w:val="ListParagraph"/>
        <w:numPr>
          <w:ilvl w:val="0"/>
          <w:numId w:val="1"/>
        </w:numPr>
        <w:spacing w:after="120" w:line="264" w:lineRule="auto"/>
        <w:rPr>
          <w:sz w:val="20"/>
          <w:szCs w:val="20"/>
        </w:rPr>
      </w:pPr>
      <w:r w:rsidRPr="007974DB">
        <w:rPr>
          <w:sz w:val="20"/>
          <w:szCs w:val="20"/>
        </w:rPr>
        <w:t xml:space="preserve">Packed lunch </w:t>
      </w:r>
      <w:r>
        <w:rPr>
          <w:sz w:val="20"/>
          <w:szCs w:val="20"/>
        </w:rPr>
        <w:t>and d</w:t>
      </w:r>
      <w:r w:rsidRPr="007974DB">
        <w:rPr>
          <w:sz w:val="20"/>
          <w:szCs w:val="20"/>
        </w:rPr>
        <w:t>rink</w:t>
      </w:r>
      <w:r>
        <w:rPr>
          <w:sz w:val="20"/>
          <w:szCs w:val="20"/>
        </w:rPr>
        <w:t xml:space="preserve"> – please let me know if your child is entitled to a free school meal and you would like the kitchen to provide this.</w:t>
      </w:r>
    </w:p>
    <w:p w:rsidR="00537ABD" w:rsidRPr="007974DB" w:rsidRDefault="00E162C6" w:rsidP="00537ABD">
      <w:pPr>
        <w:pStyle w:val="ListParagraph"/>
        <w:numPr>
          <w:ilvl w:val="0"/>
          <w:numId w:val="1"/>
        </w:numPr>
        <w:spacing w:after="120" w:line="264" w:lineRule="auto"/>
        <w:rPr>
          <w:sz w:val="20"/>
          <w:szCs w:val="20"/>
        </w:rPr>
      </w:pPr>
      <w:r w:rsidRPr="00985365">
        <w:rPr>
          <w:b/>
          <w:i/>
          <w:sz w:val="20"/>
          <w:szCs w:val="20"/>
          <w:u w:val="single"/>
        </w:rPr>
        <w:t>Optional</w:t>
      </w:r>
      <w:r>
        <w:rPr>
          <w:sz w:val="20"/>
          <w:szCs w:val="20"/>
        </w:rPr>
        <w:t xml:space="preserve"> their own wetsuit (it must be f</w:t>
      </w:r>
      <w:r w:rsidR="00537ABD">
        <w:rPr>
          <w:sz w:val="20"/>
          <w:szCs w:val="20"/>
        </w:rPr>
        <w:t>ull-length</w:t>
      </w:r>
      <w:r>
        <w:rPr>
          <w:sz w:val="20"/>
          <w:szCs w:val="20"/>
        </w:rPr>
        <w:t xml:space="preserve"> and </w:t>
      </w:r>
      <w:r w:rsidR="00FF21D3">
        <w:rPr>
          <w:sz w:val="20"/>
          <w:szCs w:val="20"/>
        </w:rPr>
        <w:t xml:space="preserve">for the first sessions we would recommend </w:t>
      </w:r>
      <w:r w:rsidR="00537ABD">
        <w:rPr>
          <w:sz w:val="20"/>
          <w:szCs w:val="20"/>
        </w:rPr>
        <w:t xml:space="preserve">winter </w:t>
      </w:r>
      <w:r w:rsidR="00537ABD" w:rsidRPr="00FF21D3">
        <w:rPr>
          <w:sz w:val="20"/>
          <w:szCs w:val="20"/>
        </w:rPr>
        <w:t>weight</w:t>
      </w:r>
      <w:r w:rsidRPr="00FF21D3">
        <w:rPr>
          <w:sz w:val="20"/>
          <w:szCs w:val="20"/>
        </w:rPr>
        <w:t>)</w:t>
      </w:r>
      <w:r w:rsidR="00FF21D3" w:rsidRPr="00FF21D3">
        <w:rPr>
          <w:sz w:val="20"/>
          <w:szCs w:val="20"/>
        </w:rPr>
        <w:t xml:space="preserve"> -</w:t>
      </w:r>
      <w:r w:rsidR="00537ABD" w:rsidRPr="00985365">
        <w:rPr>
          <w:b/>
          <w:i/>
          <w:sz w:val="20"/>
          <w:szCs w:val="20"/>
          <w:u w:val="single"/>
        </w:rPr>
        <w:t xml:space="preserve"> </w:t>
      </w:r>
      <w:r w:rsidR="00537ABD">
        <w:rPr>
          <w:b/>
          <w:i/>
          <w:sz w:val="20"/>
          <w:szCs w:val="20"/>
          <w:u w:val="single"/>
        </w:rPr>
        <w:t xml:space="preserve">please do </w:t>
      </w:r>
      <w:bookmarkStart w:id="0" w:name="_GoBack"/>
      <w:bookmarkEnd w:id="0"/>
      <w:r w:rsidR="00537ABD">
        <w:rPr>
          <w:b/>
          <w:i/>
          <w:sz w:val="20"/>
          <w:szCs w:val="20"/>
          <w:u w:val="single"/>
        </w:rPr>
        <w:t>not rush out and purchase one as the centre provid</w:t>
      </w:r>
      <w:r w:rsidR="00FF21D3">
        <w:rPr>
          <w:b/>
          <w:i/>
          <w:sz w:val="20"/>
          <w:szCs w:val="20"/>
          <w:u w:val="single"/>
        </w:rPr>
        <w:t>es excellent quality wetsuits for all</w:t>
      </w:r>
      <w:r w:rsidR="00537ABD">
        <w:rPr>
          <w:b/>
          <w:i/>
          <w:sz w:val="20"/>
          <w:szCs w:val="20"/>
          <w:u w:val="single"/>
        </w:rPr>
        <w:t>.</w:t>
      </w:r>
    </w:p>
    <w:p w:rsidR="00537ABD" w:rsidRDefault="00537ABD" w:rsidP="00537ABD">
      <w:pPr>
        <w:rPr>
          <w:sz w:val="20"/>
          <w:szCs w:val="20"/>
        </w:rPr>
      </w:pPr>
      <w:r w:rsidRPr="007974DB">
        <w:rPr>
          <w:sz w:val="20"/>
          <w:szCs w:val="20"/>
        </w:rPr>
        <w:t xml:space="preserve">I am sure you agree that this </w:t>
      </w:r>
      <w:r>
        <w:rPr>
          <w:sz w:val="20"/>
          <w:szCs w:val="20"/>
        </w:rPr>
        <w:t>represents</w:t>
      </w:r>
      <w:r w:rsidRPr="007974DB">
        <w:rPr>
          <w:sz w:val="20"/>
          <w:szCs w:val="20"/>
        </w:rPr>
        <w:t xml:space="preserve"> both an exciting and </w:t>
      </w:r>
      <w:r>
        <w:rPr>
          <w:sz w:val="20"/>
          <w:szCs w:val="20"/>
        </w:rPr>
        <w:t>rewarding</w:t>
      </w:r>
      <w:r w:rsidRPr="007974DB">
        <w:rPr>
          <w:sz w:val="20"/>
          <w:szCs w:val="20"/>
        </w:rPr>
        <w:t xml:space="preserve"> learning experience.</w:t>
      </w:r>
    </w:p>
    <w:p w:rsidR="00537ABD" w:rsidRDefault="00537ABD" w:rsidP="00537ABD">
      <w:pPr>
        <w:rPr>
          <w:sz w:val="20"/>
          <w:szCs w:val="20"/>
        </w:rPr>
      </w:pPr>
      <w:r>
        <w:rPr>
          <w:sz w:val="20"/>
          <w:szCs w:val="20"/>
        </w:rPr>
        <w:t>I will write again soon with further details of camp, transition, the summer term curriculum and end of year leavers activity dates. Thanks for your continued support.</w:t>
      </w:r>
    </w:p>
    <w:p w:rsidR="00537ABD" w:rsidRDefault="00537ABD" w:rsidP="00537ABD">
      <w:pPr>
        <w:rPr>
          <w:sz w:val="20"/>
          <w:szCs w:val="20"/>
        </w:rPr>
      </w:pPr>
      <w:r>
        <w:rPr>
          <w:sz w:val="20"/>
          <w:szCs w:val="20"/>
        </w:rPr>
        <w:t>Kindest regards</w:t>
      </w:r>
    </w:p>
    <w:p w:rsidR="0010598D" w:rsidRDefault="00537ABD">
      <w:r>
        <w:rPr>
          <w:sz w:val="20"/>
          <w:szCs w:val="20"/>
        </w:rPr>
        <w:br/>
        <w:t>Rob Hamshar</w:t>
      </w:r>
    </w:p>
    <w:sectPr w:rsidR="0010598D" w:rsidSect="004535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5AE"/>
    <w:multiLevelType w:val="hybridMultilevel"/>
    <w:tmpl w:val="E710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34E46"/>
    <w:multiLevelType w:val="hybridMultilevel"/>
    <w:tmpl w:val="E258D31E"/>
    <w:lvl w:ilvl="0" w:tplc="D4B0F1C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BD"/>
    <w:rsid w:val="0010598D"/>
    <w:rsid w:val="00537ABD"/>
    <w:rsid w:val="00D01C22"/>
    <w:rsid w:val="00E162C6"/>
    <w:rsid w:val="00FF2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2C63"/>
  <w15:chartTrackingRefBased/>
  <w15:docId w15:val="{B85141B0-6A3F-4AA2-900E-240996B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ABD"/>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537AB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ABD"/>
    <w:pPr>
      <w:ind w:left="720"/>
      <w:contextualSpacing/>
    </w:pPr>
  </w:style>
  <w:style w:type="character" w:customStyle="1" w:styleId="Heading2Char">
    <w:name w:val="Heading 2 Char"/>
    <w:basedOn w:val="DefaultParagraphFont"/>
    <w:link w:val="Heading2"/>
    <w:uiPriority w:val="9"/>
    <w:rsid w:val="00537ABD"/>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537AB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37ABD"/>
    <w:rPr>
      <w:rFonts w:asciiTheme="majorHAnsi" w:eastAsiaTheme="majorEastAsia" w:hAnsiTheme="majorHAnsi" w:cstheme="majorBidi"/>
      <w:color w:val="323E4F" w:themeColor="text2" w:themeShade="BF"/>
      <w:spacing w:val="5"/>
      <w:sz w:val="52"/>
      <w:szCs w:val="52"/>
    </w:rPr>
  </w:style>
  <w:style w:type="paragraph" w:styleId="BalloonText">
    <w:name w:val="Balloon Text"/>
    <w:basedOn w:val="Normal"/>
    <w:link w:val="BalloonTextChar"/>
    <w:uiPriority w:val="99"/>
    <w:semiHidden/>
    <w:unhideWhenUsed/>
    <w:rsid w:val="00D01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C2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Hilary School</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Hamshar</dc:creator>
  <cp:keywords/>
  <dc:description/>
  <cp:lastModifiedBy>R Hamshar</cp:lastModifiedBy>
  <cp:revision>3</cp:revision>
  <cp:lastPrinted>2019-05-22T12:22:00Z</cp:lastPrinted>
  <dcterms:created xsi:type="dcterms:W3CDTF">2019-05-02T13:38:00Z</dcterms:created>
  <dcterms:modified xsi:type="dcterms:W3CDTF">2019-05-22T12:22:00Z</dcterms:modified>
</cp:coreProperties>
</file>