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BB" w:rsidRPr="00EA05EF" w:rsidRDefault="007527BB">
      <w:pPr>
        <w:rPr>
          <w:sz w:val="20"/>
          <w:szCs w:val="20"/>
        </w:rPr>
      </w:pPr>
    </w:p>
    <w:p w:rsidR="006708DB" w:rsidRPr="00BC3BD2" w:rsidRDefault="00316D13" w:rsidP="006708DB">
      <w:pPr>
        <w:jc w:val="center"/>
        <w:rPr>
          <w:rStyle w:val="Heading1Char"/>
          <w:b/>
          <w:u w:val="single"/>
        </w:rPr>
      </w:pPr>
      <w:r w:rsidRPr="00BC3BD2">
        <w:rPr>
          <w:rStyle w:val="Heading1Char"/>
          <w:b/>
          <w:u w:val="single"/>
        </w:rPr>
        <w:t xml:space="preserve">Welcome </w:t>
      </w:r>
      <w:r w:rsidR="006708DB" w:rsidRPr="00BC3BD2">
        <w:rPr>
          <w:rStyle w:val="Heading1Char"/>
          <w:b/>
          <w:u w:val="single"/>
        </w:rPr>
        <w:t xml:space="preserve">to </w:t>
      </w:r>
      <w:proofErr w:type="spellStart"/>
      <w:r w:rsidR="006708DB" w:rsidRPr="00BC3BD2">
        <w:rPr>
          <w:rStyle w:val="Heading1Char"/>
          <w:b/>
          <w:u w:val="single"/>
        </w:rPr>
        <w:t>Lamorna</w:t>
      </w:r>
      <w:proofErr w:type="spellEnd"/>
      <w:r w:rsidR="006708DB" w:rsidRPr="00BC3BD2">
        <w:rPr>
          <w:rStyle w:val="Heading1Char"/>
          <w:b/>
          <w:u w:val="single"/>
        </w:rPr>
        <w:t xml:space="preserve"> Class (Year 6)</w:t>
      </w:r>
    </w:p>
    <w:p w:rsidR="00316D13" w:rsidRPr="00EA05EF" w:rsidRDefault="00BC3BD2">
      <w:pPr>
        <w:rPr>
          <w:sz w:val="20"/>
          <w:szCs w:val="20"/>
        </w:rPr>
      </w:pPr>
      <w:r>
        <w:rPr>
          <w:sz w:val="20"/>
          <w:szCs w:val="20"/>
        </w:rPr>
        <w:t xml:space="preserve">Firstly, </w:t>
      </w:r>
      <w:r w:rsidR="00B14A6E">
        <w:rPr>
          <w:sz w:val="20"/>
          <w:szCs w:val="20"/>
        </w:rPr>
        <w:t xml:space="preserve">a very warm welcome to </w:t>
      </w:r>
      <w:proofErr w:type="spellStart"/>
      <w:r w:rsidR="00B14A6E">
        <w:rPr>
          <w:sz w:val="20"/>
          <w:szCs w:val="20"/>
        </w:rPr>
        <w:t>Lamorna</w:t>
      </w:r>
      <w:proofErr w:type="spellEnd"/>
      <w:r w:rsidR="00B14A6E">
        <w:rPr>
          <w:sz w:val="20"/>
          <w:szCs w:val="20"/>
        </w:rPr>
        <w:t xml:space="preserve"> </w:t>
      </w:r>
      <w:r w:rsidR="00E613FC">
        <w:rPr>
          <w:sz w:val="20"/>
          <w:szCs w:val="20"/>
        </w:rPr>
        <w:t>C</w:t>
      </w:r>
      <w:r w:rsidR="00B14A6E">
        <w:rPr>
          <w:sz w:val="20"/>
          <w:szCs w:val="20"/>
        </w:rPr>
        <w:t>lass and can I say how much I am looking forward to working with you and your child to make this a year a fun filled learning journey.</w:t>
      </w:r>
      <w:r>
        <w:rPr>
          <w:sz w:val="20"/>
          <w:szCs w:val="20"/>
        </w:rPr>
        <w:t xml:space="preserve"> </w:t>
      </w:r>
      <w:r w:rsidR="00316D13" w:rsidRPr="00EA05EF">
        <w:rPr>
          <w:sz w:val="20"/>
          <w:szCs w:val="20"/>
        </w:rPr>
        <w:t>I bet it doesn</w:t>
      </w:r>
      <w:r>
        <w:rPr>
          <w:sz w:val="20"/>
          <w:szCs w:val="20"/>
        </w:rPr>
        <w:t>’t feel possible that Year 6</w:t>
      </w:r>
      <w:r w:rsidR="00316D13" w:rsidRPr="00EA05EF">
        <w:rPr>
          <w:sz w:val="20"/>
          <w:szCs w:val="20"/>
        </w:rPr>
        <w:t xml:space="preserve"> has come around this quickly and it </w:t>
      </w:r>
      <w:r>
        <w:rPr>
          <w:sz w:val="20"/>
          <w:szCs w:val="20"/>
        </w:rPr>
        <w:t xml:space="preserve">only </w:t>
      </w:r>
      <w:r w:rsidR="00316D13" w:rsidRPr="00EA05EF">
        <w:rPr>
          <w:sz w:val="20"/>
          <w:szCs w:val="20"/>
        </w:rPr>
        <w:t xml:space="preserve">seems a blink of an eye that you were waving them off to </w:t>
      </w:r>
      <w:r w:rsidR="0051021E">
        <w:rPr>
          <w:sz w:val="20"/>
          <w:szCs w:val="20"/>
        </w:rPr>
        <w:t>their first day in R</w:t>
      </w:r>
      <w:r w:rsidR="00316D13" w:rsidRPr="00EA05EF">
        <w:rPr>
          <w:sz w:val="20"/>
          <w:szCs w:val="20"/>
        </w:rPr>
        <w:t>eception. But here we are…</w:t>
      </w:r>
    </w:p>
    <w:p w:rsidR="006708DB" w:rsidRDefault="006708DB">
      <w:pPr>
        <w:rPr>
          <w:sz w:val="20"/>
          <w:szCs w:val="20"/>
        </w:rPr>
      </w:pPr>
      <w:r>
        <w:rPr>
          <w:sz w:val="20"/>
          <w:szCs w:val="20"/>
        </w:rPr>
        <w:t>Below are a few of t</w:t>
      </w:r>
      <w:r w:rsidR="00BC3BD2">
        <w:rPr>
          <w:sz w:val="20"/>
          <w:szCs w:val="20"/>
        </w:rPr>
        <w:t>he key details from the meeting, to jog your memory when you get home and</w:t>
      </w:r>
      <w:r w:rsidR="00B14A6E">
        <w:rPr>
          <w:sz w:val="20"/>
          <w:szCs w:val="20"/>
        </w:rPr>
        <w:t xml:space="preserve"> that will </w:t>
      </w:r>
      <w:r>
        <w:rPr>
          <w:sz w:val="20"/>
          <w:szCs w:val="20"/>
        </w:rPr>
        <w:t xml:space="preserve">hopefully address </w:t>
      </w:r>
      <w:r w:rsidR="00316D13" w:rsidRPr="00EA05EF">
        <w:rPr>
          <w:sz w:val="20"/>
          <w:szCs w:val="20"/>
        </w:rPr>
        <w:t>as many of your queries and concerns as possible early in the year</w:t>
      </w:r>
      <w:r>
        <w:rPr>
          <w:sz w:val="20"/>
          <w:szCs w:val="20"/>
        </w:rPr>
        <w:t>.</w:t>
      </w:r>
    </w:p>
    <w:p w:rsidR="006708DB" w:rsidRDefault="006708DB">
      <w:pPr>
        <w:rPr>
          <w:sz w:val="20"/>
          <w:szCs w:val="20"/>
        </w:rPr>
      </w:pPr>
      <w:r w:rsidRPr="006708DB">
        <w:rPr>
          <w:b/>
          <w:sz w:val="24"/>
          <w:szCs w:val="24"/>
        </w:rPr>
        <w:t>Staff:</w:t>
      </w:r>
      <w:r>
        <w:rPr>
          <w:sz w:val="20"/>
          <w:szCs w:val="20"/>
        </w:rPr>
        <w:t xml:space="preserve"> Mr Rob Hamshar (Teacher) and Mrs Louise Greygoose (Class TA).</w:t>
      </w:r>
    </w:p>
    <w:p w:rsidR="00B14A6E" w:rsidRDefault="00B14A6E">
      <w:pPr>
        <w:rPr>
          <w:sz w:val="20"/>
          <w:szCs w:val="20"/>
        </w:rPr>
      </w:pPr>
      <w:r>
        <w:rPr>
          <w:sz w:val="20"/>
          <w:szCs w:val="20"/>
        </w:rPr>
        <w:t>Science and DT – Mr Dav</w:t>
      </w:r>
      <w:r w:rsidR="003F28CD">
        <w:rPr>
          <w:sz w:val="20"/>
          <w:szCs w:val="20"/>
        </w:rPr>
        <w:t>e</w:t>
      </w:r>
      <w:r>
        <w:rPr>
          <w:sz w:val="20"/>
          <w:szCs w:val="20"/>
        </w:rPr>
        <w:t>y</w:t>
      </w:r>
      <w:r>
        <w:rPr>
          <w:sz w:val="20"/>
          <w:szCs w:val="20"/>
        </w:rPr>
        <w:tab/>
      </w:r>
      <w:r>
        <w:rPr>
          <w:sz w:val="20"/>
          <w:szCs w:val="20"/>
        </w:rPr>
        <w:tab/>
        <w:t>Music – Mrs Eddy</w:t>
      </w:r>
      <w:r>
        <w:rPr>
          <w:sz w:val="20"/>
          <w:szCs w:val="20"/>
        </w:rPr>
        <w:tab/>
      </w:r>
      <w:r>
        <w:rPr>
          <w:sz w:val="20"/>
          <w:szCs w:val="20"/>
        </w:rPr>
        <w:tab/>
        <w:t>Miss Brant – Geography, RE and PSHE</w:t>
      </w:r>
    </w:p>
    <w:p w:rsidR="00316D13" w:rsidRPr="006708DB" w:rsidRDefault="006708DB">
      <w:pPr>
        <w:rPr>
          <w:sz w:val="24"/>
          <w:szCs w:val="24"/>
        </w:rPr>
      </w:pPr>
      <w:r>
        <w:rPr>
          <w:b/>
          <w:sz w:val="24"/>
          <w:szCs w:val="24"/>
        </w:rPr>
        <w:t>Our central aims are fairly simple</w:t>
      </w:r>
      <w:r w:rsidR="00316D13" w:rsidRPr="006708DB">
        <w:rPr>
          <w:b/>
          <w:sz w:val="24"/>
          <w:szCs w:val="24"/>
        </w:rPr>
        <w:t>:</w:t>
      </w:r>
    </w:p>
    <w:p w:rsidR="0029140D" w:rsidRPr="00EA05EF" w:rsidRDefault="006708DB" w:rsidP="00316D13">
      <w:pPr>
        <w:pStyle w:val="ListParagraph"/>
        <w:numPr>
          <w:ilvl w:val="0"/>
          <w:numId w:val="2"/>
        </w:numPr>
        <w:rPr>
          <w:sz w:val="20"/>
          <w:szCs w:val="20"/>
        </w:rPr>
      </w:pPr>
      <w:r>
        <w:rPr>
          <w:sz w:val="20"/>
          <w:szCs w:val="20"/>
        </w:rPr>
        <w:t>Work and learn</w:t>
      </w:r>
      <w:r w:rsidR="00BC3BD2" w:rsidRPr="00EA05EF">
        <w:rPr>
          <w:sz w:val="20"/>
          <w:szCs w:val="20"/>
        </w:rPr>
        <w:t xml:space="preserve"> in a positive environment that suits the needs of all</w:t>
      </w:r>
    </w:p>
    <w:p w:rsidR="0029140D" w:rsidRPr="00EA05EF" w:rsidRDefault="006708DB" w:rsidP="00316D13">
      <w:pPr>
        <w:pStyle w:val="ListParagraph"/>
        <w:numPr>
          <w:ilvl w:val="0"/>
          <w:numId w:val="2"/>
        </w:numPr>
        <w:rPr>
          <w:sz w:val="20"/>
          <w:szCs w:val="20"/>
        </w:rPr>
      </w:pPr>
      <w:r>
        <w:rPr>
          <w:sz w:val="20"/>
          <w:szCs w:val="20"/>
        </w:rPr>
        <w:t xml:space="preserve">Work hard and </w:t>
      </w:r>
      <w:r w:rsidR="00BC3BD2" w:rsidRPr="00EA05EF">
        <w:rPr>
          <w:sz w:val="20"/>
          <w:szCs w:val="20"/>
        </w:rPr>
        <w:t xml:space="preserve">focus on </w:t>
      </w:r>
      <w:r>
        <w:rPr>
          <w:sz w:val="20"/>
          <w:szCs w:val="20"/>
        </w:rPr>
        <w:t xml:space="preserve">our </w:t>
      </w:r>
      <w:r w:rsidR="00BC3BD2" w:rsidRPr="00EA05EF">
        <w:rPr>
          <w:sz w:val="20"/>
          <w:szCs w:val="20"/>
        </w:rPr>
        <w:t>most important next steps</w:t>
      </w:r>
    </w:p>
    <w:p w:rsidR="0029140D" w:rsidRPr="00EA05EF" w:rsidRDefault="006708DB" w:rsidP="00316D13">
      <w:pPr>
        <w:pStyle w:val="ListParagraph"/>
        <w:numPr>
          <w:ilvl w:val="0"/>
          <w:numId w:val="2"/>
        </w:numPr>
        <w:rPr>
          <w:sz w:val="20"/>
          <w:szCs w:val="20"/>
        </w:rPr>
      </w:pPr>
      <w:r>
        <w:rPr>
          <w:sz w:val="20"/>
          <w:szCs w:val="20"/>
        </w:rPr>
        <w:t>Give 100% effort to enable as much</w:t>
      </w:r>
      <w:r w:rsidR="00BC3BD2" w:rsidRPr="00EA05EF">
        <w:rPr>
          <w:sz w:val="20"/>
          <w:szCs w:val="20"/>
        </w:rPr>
        <w:t xml:space="preserve"> progress as possible</w:t>
      </w:r>
    </w:p>
    <w:p w:rsidR="0029140D" w:rsidRPr="00EA05EF" w:rsidRDefault="00BC3BD2" w:rsidP="00316D13">
      <w:pPr>
        <w:pStyle w:val="ListParagraph"/>
        <w:numPr>
          <w:ilvl w:val="0"/>
          <w:numId w:val="2"/>
        </w:numPr>
        <w:rPr>
          <w:sz w:val="20"/>
          <w:szCs w:val="20"/>
        </w:rPr>
      </w:pPr>
      <w:r w:rsidRPr="00EA05EF">
        <w:rPr>
          <w:sz w:val="20"/>
          <w:szCs w:val="20"/>
        </w:rPr>
        <w:t>Prepare for the many new and exciting challenges of secondary school – develop as independent, confident, positive young people</w:t>
      </w:r>
    </w:p>
    <w:p w:rsidR="0029140D" w:rsidRPr="00EA05EF" w:rsidRDefault="00BC3BD2" w:rsidP="00316D13">
      <w:pPr>
        <w:pStyle w:val="ListParagraph"/>
        <w:numPr>
          <w:ilvl w:val="0"/>
          <w:numId w:val="2"/>
        </w:numPr>
        <w:rPr>
          <w:sz w:val="20"/>
          <w:szCs w:val="20"/>
        </w:rPr>
      </w:pPr>
      <w:r w:rsidRPr="00EA05EF">
        <w:rPr>
          <w:sz w:val="20"/>
          <w:szCs w:val="20"/>
        </w:rPr>
        <w:t>Have as much fun as possible along the way!!!</w:t>
      </w:r>
    </w:p>
    <w:p w:rsidR="007A39FC" w:rsidRPr="00BC3BD2" w:rsidRDefault="007A39FC" w:rsidP="00316D13">
      <w:pPr>
        <w:rPr>
          <w:b/>
          <w:sz w:val="24"/>
          <w:szCs w:val="24"/>
        </w:rPr>
      </w:pPr>
      <w:r w:rsidRPr="00BC3BD2">
        <w:rPr>
          <w:b/>
          <w:sz w:val="24"/>
          <w:szCs w:val="24"/>
        </w:rPr>
        <w:t>Weekly Organisation:</w:t>
      </w:r>
    </w:p>
    <w:p w:rsidR="006708DB" w:rsidRPr="00EA05EF" w:rsidRDefault="00316D13" w:rsidP="00316D13">
      <w:pPr>
        <w:rPr>
          <w:b/>
          <w:bCs/>
          <w:sz w:val="20"/>
          <w:szCs w:val="20"/>
        </w:rPr>
      </w:pPr>
      <w:r w:rsidRPr="00EA05EF">
        <w:rPr>
          <w:b/>
          <w:bCs/>
          <w:sz w:val="20"/>
          <w:szCs w:val="20"/>
        </w:rPr>
        <w:t>Autumn Term Weekly overview:</w:t>
      </w:r>
    </w:p>
    <w:tbl>
      <w:tblPr>
        <w:tblStyle w:val="TableGrid"/>
        <w:tblW w:w="0" w:type="auto"/>
        <w:tblLook w:val="04A0" w:firstRow="1" w:lastRow="0" w:firstColumn="1" w:lastColumn="0" w:noHBand="0" w:noVBand="1"/>
      </w:tblPr>
      <w:tblGrid>
        <w:gridCol w:w="2091"/>
        <w:gridCol w:w="2091"/>
        <w:gridCol w:w="2091"/>
        <w:gridCol w:w="2091"/>
        <w:gridCol w:w="2092"/>
      </w:tblGrid>
      <w:tr w:rsidR="006708DB" w:rsidTr="006708DB">
        <w:tc>
          <w:tcPr>
            <w:tcW w:w="2091" w:type="dxa"/>
          </w:tcPr>
          <w:p w:rsidR="006708DB" w:rsidRDefault="006708DB" w:rsidP="00316D13">
            <w:pPr>
              <w:rPr>
                <w:b/>
                <w:bCs/>
                <w:sz w:val="20"/>
                <w:szCs w:val="20"/>
              </w:rPr>
            </w:pPr>
            <w:r w:rsidRPr="00EA05EF">
              <w:rPr>
                <w:b/>
                <w:bCs/>
                <w:sz w:val="20"/>
                <w:szCs w:val="20"/>
              </w:rPr>
              <w:t>Monday:</w:t>
            </w:r>
          </w:p>
        </w:tc>
        <w:tc>
          <w:tcPr>
            <w:tcW w:w="2091" w:type="dxa"/>
          </w:tcPr>
          <w:p w:rsidR="006708DB" w:rsidRDefault="006708DB" w:rsidP="00316D13">
            <w:pPr>
              <w:rPr>
                <w:b/>
                <w:bCs/>
                <w:sz w:val="20"/>
                <w:szCs w:val="20"/>
              </w:rPr>
            </w:pPr>
            <w:r w:rsidRPr="00EA05EF">
              <w:rPr>
                <w:b/>
                <w:bCs/>
                <w:sz w:val="20"/>
                <w:szCs w:val="20"/>
              </w:rPr>
              <w:t>Tuesday:</w:t>
            </w:r>
          </w:p>
        </w:tc>
        <w:tc>
          <w:tcPr>
            <w:tcW w:w="2091" w:type="dxa"/>
          </w:tcPr>
          <w:p w:rsidR="006708DB" w:rsidRDefault="006708DB" w:rsidP="00316D13">
            <w:pPr>
              <w:rPr>
                <w:b/>
                <w:bCs/>
                <w:sz w:val="20"/>
                <w:szCs w:val="20"/>
              </w:rPr>
            </w:pPr>
            <w:r w:rsidRPr="00EA05EF">
              <w:rPr>
                <w:b/>
                <w:bCs/>
                <w:sz w:val="20"/>
                <w:szCs w:val="20"/>
              </w:rPr>
              <w:t>Wednesday:</w:t>
            </w:r>
          </w:p>
        </w:tc>
        <w:tc>
          <w:tcPr>
            <w:tcW w:w="2091" w:type="dxa"/>
          </w:tcPr>
          <w:p w:rsidR="006708DB" w:rsidRDefault="006708DB" w:rsidP="00316D13">
            <w:pPr>
              <w:rPr>
                <w:b/>
                <w:bCs/>
                <w:sz w:val="20"/>
                <w:szCs w:val="20"/>
              </w:rPr>
            </w:pPr>
            <w:r w:rsidRPr="00EA05EF">
              <w:rPr>
                <w:b/>
                <w:bCs/>
                <w:sz w:val="20"/>
                <w:szCs w:val="20"/>
              </w:rPr>
              <w:t>Thursday:</w:t>
            </w:r>
          </w:p>
        </w:tc>
        <w:tc>
          <w:tcPr>
            <w:tcW w:w="2092" w:type="dxa"/>
          </w:tcPr>
          <w:p w:rsidR="006708DB" w:rsidRDefault="006708DB" w:rsidP="00316D13">
            <w:pPr>
              <w:rPr>
                <w:b/>
                <w:bCs/>
                <w:sz w:val="20"/>
                <w:szCs w:val="20"/>
              </w:rPr>
            </w:pPr>
            <w:r w:rsidRPr="00EA05EF">
              <w:rPr>
                <w:b/>
                <w:bCs/>
                <w:sz w:val="20"/>
                <w:szCs w:val="20"/>
              </w:rPr>
              <w:t>Friday:</w:t>
            </w:r>
          </w:p>
        </w:tc>
      </w:tr>
      <w:tr w:rsidR="006708DB" w:rsidTr="006708DB">
        <w:tc>
          <w:tcPr>
            <w:tcW w:w="2091" w:type="dxa"/>
          </w:tcPr>
          <w:p w:rsidR="006708DB" w:rsidRDefault="006708DB" w:rsidP="00316D13">
            <w:pPr>
              <w:rPr>
                <w:b/>
                <w:bCs/>
                <w:sz w:val="20"/>
                <w:szCs w:val="20"/>
              </w:rPr>
            </w:pPr>
            <w:r w:rsidRPr="00EA05EF">
              <w:rPr>
                <w:sz w:val="20"/>
                <w:szCs w:val="20"/>
              </w:rPr>
              <w:t>Spelling test</w:t>
            </w:r>
          </w:p>
        </w:tc>
        <w:tc>
          <w:tcPr>
            <w:tcW w:w="2091" w:type="dxa"/>
          </w:tcPr>
          <w:p w:rsidR="006708DB" w:rsidRPr="00EA05EF" w:rsidRDefault="00B14A6E" w:rsidP="006708DB">
            <w:pPr>
              <w:spacing w:after="160" w:line="259" w:lineRule="auto"/>
              <w:rPr>
                <w:sz w:val="20"/>
                <w:szCs w:val="20"/>
              </w:rPr>
            </w:pPr>
            <w:r>
              <w:rPr>
                <w:sz w:val="20"/>
                <w:szCs w:val="20"/>
              </w:rPr>
              <w:t>Normal day</w:t>
            </w:r>
          </w:p>
          <w:p w:rsidR="006708DB" w:rsidRDefault="006708DB" w:rsidP="00316D13">
            <w:pPr>
              <w:rPr>
                <w:b/>
                <w:bCs/>
                <w:sz w:val="20"/>
                <w:szCs w:val="20"/>
              </w:rPr>
            </w:pPr>
          </w:p>
        </w:tc>
        <w:tc>
          <w:tcPr>
            <w:tcW w:w="2091" w:type="dxa"/>
          </w:tcPr>
          <w:p w:rsidR="006708DB" w:rsidRDefault="00B14A6E" w:rsidP="00316D13">
            <w:pPr>
              <w:rPr>
                <w:b/>
                <w:bCs/>
                <w:sz w:val="20"/>
                <w:szCs w:val="20"/>
              </w:rPr>
            </w:pPr>
            <w:r w:rsidRPr="00B14A6E">
              <w:rPr>
                <w:b/>
                <w:sz w:val="20"/>
                <w:szCs w:val="20"/>
              </w:rPr>
              <w:t>A</w:t>
            </w:r>
            <w:r w:rsidR="006708DB" w:rsidRPr="00B14A6E">
              <w:rPr>
                <w:b/>
                <w:sz w:val="20"/>
                <w:szCs w:val="20"/>
              </w:rPr>
              <w:t>M:</w:t>
            </w:r>
            <w:r w:rsidR="006708DB" w:rsidRPr="00EA05EF">
              <w:rPr>
                <w:sz w:val="20"/>
                <w:szCs w:val="20"/>
              </w:rPr>
              <w:t xml:space="preserve"> </w:t>
            </w:r>
            <w:r>
              <w:rPr>
                <w:sz w:val="20"/>
                <w:szCs w:val="20"/>
              </w:rPr>
              <w:t>Miss Brant – Geography, RE and PSHE</w:t>
            </w:r>
            <w:r>
              <w:rPr>
                <w:b/>
                <w:bCs/>
                <w:sz w:val="20"/>
                <w:szCs w:val="20"/>
              </w:rPr>
              <w:t xml:space="preserve">  and </w:t>
            </w:r>
            <w:r w:rsidRPr="00B14A6E">
              <w:rPr>
                <w:bCs/>
                <w:sz w:val="20"/>
                <w:szCs w:val="20"/>
              </w:rPr>
              <w:t>Mrs Eddy - music</w:t>
            </w:r>
          </w:p>
        </w:tc>
        <w:tc>
          <w:tcPr>
            <w:tcW w:w="2091" w:type="dxa"/>
          </w:tcPr>
          <w:p w:rsidR="006708DB" w:rsidRDefault="00B14A6E" w:rsidP="00B14A6E">
            <w:pPr>
              <w:rPr>
                <w:b/>
                <w:bCs/>
                <w:sz w:val="20"/>
                <w:szCs w:val="20"/>
              </w:rPr>
            </w:pPr>
            <w:r>
              <w:rPr>
                <w:sz w:val="20"/>
                <w:szCs w:val="20"/>
              </w:rPr>
              <w:t>P</w:t>
            </w:r>
            <w:r w:rsidR="006708DB" w:rsidRPr="00EA05EF">
              <w:rPr>
                <w:sz w:val="20"/>
                <w:szCs w:val="20"/>
              </w:rPr>
              <w:t xml:space="preserve">M </w:t>
            </w:r>
            <w:r>
              <w:rPr>
                <w:sz w:val="20"/>
                <w:szCs w:val="20"/>
              </w:rPr>
              <w:t>–</w:t>
            </w:r>
            <w:r w:rsidR="006708DB" w:rsidRPr="00EA05EF">
              <w:rPr>
                <w:sz w:val="20"/>
                <w:szCs w:val="20"/>
              </w:rPr>
              <w:t xml:space="preserve"> </w:t>
            </w:r>
            <w:r w:rsidRPr="00EA05EF">
              <w:rPr>
                <w:sz w:val="20"/>
                <w:szCs w:val="20"/>
              </w:rPr>
              <w:t>Mr Dav</w:t>
            </w:r>
            <w:r w:rsidR="003F28CD">
              <w:rPr>
                <w:sz w:val="20"/>
                <w:szCs w:val="20"/>
              </w:rPr>
              <w:t>e</w:t>
            </w:r>
            <w:r w:rsidRPr="00EA05EF">
              <w:rPr>
                <w:sz w:val="20"/>
                <w:szCs w:val="20"/>
              </w:rPr>
              <w:t>y</w:t>
            </w:r>
            <w:r>
              <w:rPr>
                <w:sz w:val="20"/>
                <w:szCs w:val="20"/>
              </w:rPr>
              <w:t xml:space="preserve"> science and DT</w:t>
            </w:r>
          </w:p>
        </w:tc>
        <w:tc>
          <w:tcPr>
            <w:tcW w:w="2092" w:type="dxa"/>
          </w:tcPr>
          <w:p w:rsidR="006708DB" w:rsidRDefault="006708DB" w:rsidP="00316D13">
            <w:pPr>
              <w:rPr>
                <w:sz w:val="20"/>
                <w:szCs w:val="20"/>
              </w:rPr>
            </w:pPr>
            <w:r w:rsidRPr="00EA05EF">
              <w:rPr>
                <w:sz w:val="20"/>
                <w:szCs w:val="20"/>
              </w:rPr>
              <w:t xml:space="preserve">Tables testing – 140 in 15 minutes </w:t>
            </w:r>
          </w:p>
          <w:p w:rsidR="006708DB" w:rsidRDefault="006708DB" w:rsidP="00316D13">
            <w:pPr>
              <w:rPr>
                <w:sz w:val="20"/>
                <w:szCs w:val="20"/>
              </w:rPr>
            </w:pPr>
            <w:r w:rsidRPr="00EA05EF">
              <w:rPr>
                <w:sz w:val="20"/>
                <w:szCs w:val="20"/>
              </w:rPr>
              <w:t>Big Writing – extended writing (every 2 weeks)</w:t>
            </w:r>
          </w:p>
          <w:p w:rsidR="006708DB" w:rsidRDefault="006708DB" w:rsidP="00316D13">
            <w:pPr>
              <w:rPr>
                <w:sz w:val="20"/>
                <w:szCs w:val="20"/>
              </w:rPr>
            </w:pPr>
            <w:r>
              <w:rPr>
                <w:sz w:val="20"/>
                <w:szCs w:val="20"/>
              </w:rPr>
              <w:t>PM – G</w:t>
            </w:r>
            <w:r w:rsidRPr="00EA05EF">
              <w:rPr>
                <w:sz w:val="20"/>
                <w:szCs w:val="20"/>
              </w:rPr>
              <w:t xml:space="preserve">ames and </w:t>
            </w:r>
            <w:r>
              <w:rPr>
                <w:sz w:val="20"/>
                <w:szCs w:val="20"/>
              </w:rPr>
              <w:t>PE</w:t>
            </w:r>
          </w:p>
          <w:p w:rsidR="00B14A6E" w:rsidRDefault="00B14A6E" w:rsidP="00316D13">
            <w:pPr>
              <w:rPr>
                <w:b/>
                <w:bCs/>
                <w:sz w:val="20"/>
                <w:szCs w:val="20"/>
              </w:rPr>
            </w:pPr>
            <w:r>
              <w:rPr>
                <w:sz w:val="20"/>
                <w:szCs w:val="20"/>
              </w:rPr>
              <w:t>(Miss Brant every 2 weeks)</w:t>
            </w:r>
          </w:p>
        </w:tc>
      </w:tr>
      <w:tr w:rsidR="005E3779" w:rsidTr="00434C00">
        <w:tc>
          <w:tcPr>
            <w:tcW w:w="10456" w:type="dxa"/>
            <w:gridSpan w:val="5"/>
          </w:tcPr>
          <w:p w:rsidR="005E3779" w:rsidRPr="00EA05EF" w:rsidRDefault="005E3779" w:rsidP="005E3779">
            <w:pPr>
              <w:jc w:val="center"/>
              <w:rPr>
                <w:sz w:val="20"/>
                <w:szCs w:val="20"/>
              </w:rPr>
            </w:pPr>
            <w:r>
              <w:rPr>
                <w:sz w:val="20"/>
                <w:szCs w:val="20"/>
              </w:rPr>
              <w:t>Homework</w:t>
            </w:r>
          </w:p>
        </w:tc>
      </w:tr>
      <w:tr w:rsidR="005E3779" w:rsidTr="00FA4D63">
        <w:trPr>
          <w:trHeight w:val="1542"/>
        </w:trPr>
        <w:tc>
          <w:tcPr>
            <w:tcW w:w="2091" w:type="dxa"/>
          </w:tcPr>
          <w:p w:rsidR="005E3779" w:rsidRPr="00EA05EF" w:rsidRDefault="005E3779" w:rsidP="00BC3BD2">
            <w:pPr>
              <w:rPr>
                <w:sz w:val="20"/>
                <w:szCs w:val="20"/>
              </w:rPr>
            </w:pPr>
            <w:r w:rsidRPr="00EA05EF">
              <w:rPr>
                <w:sz w:val="20"/>
                <w:szCs w:val="20"/>
              </w:rPr>
              <w:t xml:space="preserve">Spelling Challenges for </w:t>
            </w:r>
            <w:r>
              <w:rPr>
                <w:sz w:val="20"/>
                <w:szCs w:val="20"/>
              </w:rPr>
              <w:t>weekly spelling words</w:t>
            </w:r>
            <w:r w:rsidRPr="00EA05EF">
              <w:rPr>
                <w:sz w:val="20"/>
                <w:szCs w:val="20"/>
              </w:rPr>
              <w:t xml:space="preserve"> (deadline Friday), a full guide for this is on the class web page in the homework section.</w:t>
            </w:r>
          </w:p>
        </w:tc>
        <w:tc>
          <w:tcPr>
            <w:tcW w:w="2091" w:type="dxa"/>
          </w:tcPr>
          <w:p w:rsidR="005E3779" w:rsidRPr="00EA05EF" w:rsidRDefault="005E3779" w:rsidP="006708DB">
            <w:pPr>
              <w:spacing w:after="160" w:line="259" w:lineRule="auto"/>
              <w:rPr>
                <w:sz w:val="20"/>
                <w:szCs w:val="20"/>
              </w:rPr>
            </w:pPr>
          </w:p>
        </w:tc>
        <w:tc>
          <w:tcPr>
            <w:tcW w:w="2091" w:type="dxa"/>
          </w:tcPr>
          <w:p w:rsidR="005E3779" w:rsidRPr="00EA05EF" w:rsidRDefault="005E3779" w:rsidP="005E3779">
            <w:pPr>
              <w:tabs>
                <w:tab w:val="num" w:pos="2160"/>
              </w:tabs>
              <w:spacing w:after="160" w:line="259" w:lineRule="auto"/>
              <w:rPr>
                <w:sz w:val="20"/>
                <w:szCs w:val="20"/>
              </w:rPr>
            </w:pPr>
            <w:r>
              <w:rPr>
                <w:sz w:val="20"/>
                <w:szCs w:val="20"/>
              </w:rPr>
              <w:t>M</w:t>
            </w:r>
            <w:r w:rsidRPr="00EA05EF">
              <w:rPr>
                <w:sz w:val="20"/>
                <w:szCs w:val="20"/>
              </w:rPr>
              <w:t>aths</w:t>
            </w:r>
            <w:r>
              <w:rPr>
                <w:sz w:val="20"/>
                <w:szCs w:val="20"/>
              </w:rPr>
              <w:t xml:space="preserve"> homework - </w:t>
            </w:r>
            <w:r w:rsidRPr="00EA05EF">
              <w:rPr>
                <w:sz w:val="20"/>
                <w:szCs w:val="20"/>
              </w:rPr>
              <w:t xml:space="preserve"> consolidation and support</w:t>
            </w:r>
            <w:r w:rsidR="00B14A6E">
              <w:rPr>
                <w:sz w:val="20"/>
                <w:szCs w:val="20"/>
              </w:rPr>
              <w:t xml:space="preserve"> this will often be Mathletics based</w:t>
            </w:r>
          </w:p>
          <w:p w:rsidR="005E3779" w:rsidRPr="00EA05EF" w:rsidRDefault="005E3779" w:rsidP="006708DB">
            <w:pPr>
              <w:spacing w:after="160" w:line="259" w:lineRule="auto"/>
              <w:rPr>
                <w:sz w:val="20"/>
                <w:szCs w:val="20"/>
              </w:rPr>
            </w:pPr>
          </w:p>
        </w:tc>
        <w:tc>
          <w:tcPr>
            <w:tcW w:w="2091" w:type="dxa"/>
          </w:tcPr>
          <w:p w:rsidR="005E3779" w:rsidRPr="00EA05EF" w:rsidRDefault="005E3779" w:rsidP="00316D13">
            <w:pPr>
              <w:rPr>
                <w:sz w:val="20"/>
                <w:szCs w:val="20"/>
              </w:rPr>
            </w:pPr>
          </w:p>
        </w:tc>
        <w:tc>
          <w:tcPr>
            <w:tcW w:w="2092" w:type="dxa"/>
          </w:tcPr>
          <w:p w:rsidR="005E3779" w:rsidRPr="00EA05EF" w:rsidRDefault="005E3779" w:rsidP="00316D13">
            <w:pPr>
              <w:rPr>
                <w:sz w:val="20"/>
                <w:szCs w:val="20"/>
              </w:rPr>
            </w:pPr>
            <w:r>
              <w:rPr>
                <w:sz w:val="20"/>
                <w:szCs w:val="20"/>
              </w:rPr>
              <w:t>C</w:t>
            </w:r>
            <w:r w:rsidRPr="00EA05EF">
              <w:rPr>
                <w:sz w:val="20"/>
                <w:szCs w:val="20"/>
              </w:rPr>
              <w:t xml:space="preserve">urriculum </w:t>
            </w:r>
            <w:r>
              <w:rPr>
                <w:sz w:val="20"/>
                <w:szCs w:val="20"/>
              </w:rPr>
              <w:t xml:space="preserve">homework - </w:t>
            </w:r>
            <w:r w:rsidRPr="00EA05EF">
              <w:rPr>
                <w:sz w:val="20"/>
                <w:szCs w:val="20"/>
              </w:rPr>
              <w:t>consolidation and support</w:t>
            </w:r>
          </w:p>
        </w:tc>
      </w:tr>
    </w:tbl>
    <w:p w:rsidR="00FA4D63" w:rsidRDefault="00FA4D63" w:rsidP="00316D13">
      <w:pPr>
        <w:tabs>
          <w:tab w:val="num" w:pos="2160"/>
        </w:tabs>
        <w:rPr>
          <w:b/>
          <w:sz w:val="24"/>
          <w:szCs w:val="24"/>
        </w:rPr>
      </w:pPr>
    </w:p>
    <w:p w:rsidR="00316D13" w:rsidRDefault="00BC3BD2" w:rsidP="00316D13">
      <w:pPr>
        <w:tabs>
          <w:tab w:val="num" w:pos="2160"/>
        </w:tabs>
        <w:rPr>
          <w:b/>
          <w:sz w:val="24"/>
          <w:szCs w:val="24"/>
        </w:rPr>
      </w:pPr>
      <w:r w:rsidRPr="00BC3BD2">
        <w:rPr>
          <w:b/>
          <w:sz w:val="24"/>
          <w:szCs w:val="24"/>
        </w:rPr>
        <w:t>Homework:</w:t>
      </w:r>
    </w:p>
    <w:p w:rsidR="00316D13" w:rsidRPr="00EA05EF" w:rsidRDefault="005E3779" w:rsidP="005E3779">
      <w:pPr>
        <w:tabs>
          <w:tab w:val="num" w:pos="2160"/>
        </w:tabs>
        <w:rPr>
          <w:sz w:val="20"/>
          <w:szCs w:val="20"/>
        </w:rPr>
      </w:pPr>
      <w:r>
        <w:rPr>
          <w:sz w:val="20"/>
          <w:szCs w:val="20"/>
        </w:rPr>
        <w:t>As a rough guide please follow the timetable above for homework. However, y</w:t>
      </w:r>
      <w:r w:rsidR="00316D13" w:rsidRPr="00EA05EF">
        <w:rPr>
          <w:sz w:val="20"/>
          <w:szCs w:val="20"/>
        </w:rPr>
        <w:t xml:space="preserve">our </w:t>
      </w:r>
      <w:r w:rsidR="0051021E">
        <w:rPr>
          <w:sz w:val="20"/>
          <w:szCs w:val="20"/>
        </w:rPr>
        <w:t>child may be asked to complete o</w:t>
      </w:r>
      <w:r w:rsidR="00316D13" w:rsidRPr="00EA05EF">
        <w:rPr>
          <w:sz w:val="20"/>
          <w:szCs w:val="20"/>
        </w:rPr>
        <w:t>ccasio</w:t>
      </w:r>
      <w:r w:rsidR="0051021E">
        <w:rPr>
          <w:sz w:val="20"/>
          <w:szCs w:val="20"/>
        </w:rPr>
        <w:t>nal projects – more creative in-</w:t>
      </w:r>
      <w:r w:rsidR="00316D13" w:rsidRPr="00EA05EF">
        <w:rPr>
          <w:sz w:val="20"/>
          <w:szCs w:val="20"/>
        </w:rPr>
        <w:t>depth tasks (hopefully, enjoyable and open to personal interpretation)</w:t>
      </w:r>
      <w:r w:rsidR="0051021E">
        <w:rPr>
          <w:sz w:val="20"/>
          <w:szCs w:val="20"/>
        </w:rPr>
        <w:t>.</w:t>
      </w:r>
    </w:p>
    <w:p w:rsidR="00316D13" w:rsidRPr="00EA05EF" w:rsidRDefault="005E3779" w:rsidP="00316D13">
      <w:pPr>
        <w:tabs>
          <w:tab w:val="num" w:pos="2160"/>
        </w:tabs>
        <w:rPr>
          <w:sz w:val="20"/>
          <w:szCs w:val="20"/>
        </w:rPr>
      </w:pPr>
      <w:r>
        <w:rPr>
          <w:sz w:val="20"/>
          <w:szCs w:val="20"/>
        </w:rPr>
        <w:t>T</w:t>
      </w:r>
      <w:r w:rsidR="00316D13" w:rsidRPr="00EA05EF">
        <w:rPr>
          <w:sz w:val="20"/>
          <w:szCs w:val="20"/>
        </w:rPr>
        <w:t>he regularity and quantity of homework will increase as the year progresses in the run up to SATs and in preparation for secondary school.</w:t>
      </w:r>
    </w:p>
    <w:p w:rsidR="00316D13" w:rsidRPr="005E3779" w:rsidRDefault="00316D13" w:rsidP="00316D13">
      <w:pPr>
        <w:tabs>
          <w:tab w:val="num" w:pos="720"/>
          <w:tab w:val="num" w:pos="2160"/>
        </w:tabs>
        <w:rPr>
          <w:b/>
          <w:sz w:val="20"/>
          <w:szCs w:val="20"/>
        </w:rPr>
      </w:pPr>
      <w:r w:rsidRPr="005E3779">
        <w:rPr>
          <w:b/>
          <w:sz w:val="20"/>
          <w:szCs w:val="20"/>
        </w:rPr>
        <w:t>Beyond this please continue to support your child with their:</w:t>
      </w:r>
    </w:p>
    <w:p w:rsidR="00316D13" w:rsidRPr="00EA05EF" w:rsidRDefault="00316D13" w:rsidP="00316D13">
      <w:pPr>
        <w:tabs>
          <w:tab w:val="num" w:pos="720"/>
          <w:tab w:val="num" w:pos="2160"/>
        </w:tabs>
        <w:rPr>
          <w:sz w:val="20"/>
          <w:szCs w:val="20"/>
        </w:rPr>
      </w:pPr>
      <w:r w:rsidRPr="005E3779">
        <w:rPr>
          <w:b/>
          <w:sz w:val="20"/>
          <w:szCs w:val="20"/>
        </w:rPr>
        <w:t>Daily r</w:t>
      </w:r>
      <w:r w:rsidR="00BC3BD2" w:rsidRPr="005E3779">
        <w:rPr>
          <w:b/>
          <w:sz w:val="20"/>
          <w:szCs w:val="20"/>
        </w:rPr>
        <w:t>eading</w:t>
      </w:r>
      <w:r w:rsidR="00BC3BD2" w:rsidRPr="00EA05EF">
        <w:rPr>
          <w:sz w:val="20"/>
          <w:szCs w:val="20"/>
        </w:rPr>
        <w:t xml:space="preserve"> </w:t>
      </w:r>
      <w:r w:rsidRPr="00EA05EF">
        <w:rPr>
          <w:sz w:val="20"/>
          <w:szCs w:val="20"/>
        </w:rPr>
        <w:t>(listening but perhaps more</w:t>
      </w:r>
      <w:r w:rsidR="00BC3BD2">
        <w:rPr>
          <w:sz w:val="20"/>
          <w:szCs w:val="20"/>
        </w:rPr>
        <w:t xml:space="preserve"> </w:t>
      </w:r>
      <w:r w:rsidR="0051021E">
        <w:rPr>
          <w:sz w:val="20"/>
          <w:szCs w:val="20"/>
        </w:rPr>
        <w:t>importantly</w:t>
      </w:r>
      <w:r w:rsidRPr="00EA05EF">
        <w:rPr>
          <w:sz w:val="20"/>
          <w:szCs w:val="20"/>
        </w:rPr>
        <w:t xml:space="preserve"> focusing on the discussion after they have read independently)</w:t>
      </w:r>
      <w:r w:rsidR="00BC3BD2" w:rsidRPr="00EA05EF">
        <w:rPr>
          <w:sz w:val="20"/>
          <w:szCs w:val="20"/>
        </w:rPr>
        <w:t xml:space="preserve">, </w:t>
      </w:r>
      <w:r w:rsidR="00D8698E" w:rsidRPr="00EA05EF">
        <w:rPr>
          <w:sz w:val="20"/>
          <w:szCs w:val="20"/>
        </w:rPr>
        <w:t>it is vita</w:t>
      </w:r>
      <w:r w:rsidRPr="00EA05EF">
        <w:rPr>
          <w:sz w:val="20"/>
          <w:szCs w:val="20"/>
        </w:rPr>
        <w:t>l that this year your child continues to develop greater reading stamina and speed</w:t>
      </w:r>
      <w:r w:rsidR="00D8698E" w:rsidRPr="00EA05EF">
        <w:rPr>
          <w:sz w:val="20"/>
          <w:szCs w:val="20"/>
        </w:rPr>
        <w:t xml:space="preserve"> while maintaining fluency. </w:t>
      </w:r>
      <w:r w:rsidR="003F28CD">
        <w:rPr>
          <w:sz w:val="20"/>
          <w:szCs w:val="20"/>
        </w:rPr>
        <w:t>Please use your child’s School P</w:t>
      </w:r>
      <w:r w:rsidR="00B14A6E">
        <w:rPr>
          <w:sz w:val="20"/>
          <w:szCs w:val="20"/>
        </w:rPr>
        <w:t>lanner every day to indicate how lon</w:t>
      </w:r>
      <w:r w:rsidR="003F28CD">
        <w:rPr>
          <w:sz w:val="20"/>
          <w:szCs w:val="20"/>
        </w:rPr>
        <w:t>g they have read for and keep us</w:t>
      </w:r>
      <w:r w:rsidR="00B14A6E">
        <w:rPr>
          <w:sz w:val="20"/>
          <w:szCs w:val="20"/>
        </w:rPr>
        <w:t xml:space="preserve"> informed of any positives or concerns with their reading that you have. 20 minutes a day minimum to earn Karate Reading recognition (no back-dating please!)</w:t>
      </w:r>
    </w:p>
    <w:p w:rsidR="0029140D" w:rsidRPr="00EA05EF" w:rsidRDefault="00D8698E" w:rsidP="00316D13">
      <w:pPr>
        <w:tabs>
          <w:tab w:val="num" w:pos="720"/>
          <w:tab w:val="num" w:pos="2160"/>
        </w:tabs>
        <w:rPr>
          <w:sz w:val="20"/>
          <w:szCs w:val="20"/>
        </w:rPr>
      </w:pPr>
      <w:r w:rsidRPr="005E3779">
        <w:rPr>
          <w:b/>
          <w:sz w:val="20"/>
          <w:szCs w:val="20"/>
        </w:rPr>
        <w:t>Times tables</w:t>
      </w:r>
      <w:r w:rsidRPr="00EA05EF">
        <w:rPr>
          <w:sz w:val="20"/>
          <w:szCs w:val="20"/>
        </w:rPr>
        <w:t xml:space="preserve"> – any support with this will be greatly beneficial, </w:t>
      </w:r>
      <w:r w:rsidR="00B14A6E">
        <w:rPr>
          <w:sz w:val="20"/>
          <w:szCs w:val="20"/>
        </w:rPr>
        <w:t>all</w:t>
      </w:r>
      <w:r w:rsidRPr="00EA05EF">
        <w:rPr>
          <w:sz w:val="20"/>
          <w:szCs w:val="20"/>
        </w:rPr>
        <w:t xml:space="preserve"> children </w:t>
      </w:r>
      <w:r w:rsidR="00B14A6E">
        <w:rPr>
          <w:sz w:val="20"/>
          <w:szCs w:val="20"/>
        </w:rPr>
        <w:t>need</w:t>
      </w:r>
      <w:r w:rsidRPr="00EA05EF">
        <w:rPr>
          <w:sz w:val="20"/>
          <w:szCs w:val="20"/>
        </w:rPr>
        <w:t xml:space="preserve"> </w:t>
      </w:r>
      <w:r w:rsidR="005E3779">
        <w:rPr>
          <w:sz w:val="20"/>
          <w:szCs w:val="20"/>
        </w:rPr>
        <w:t>rapid recall of a</w:t>
      </w:r>
      <w:r w:rsidR="0051021E">
        <w:rPr>
          <w:sz w:val="20"/>
          <w:szCs w:val="20"/>
        </w:rPr>
        <w:t>l</w:t>
      </w:r>
      <w:r w:rsidR="005E3779">
        <w:rPr>
          <w:sz w:val="20"/>
          <w:szCs w:val="20"/>
        </w:rPr>
        <w:t>l tables and associated division facts (</w:t>
      </w:r>
      <w:r w:rsidRPr="00EA05EF">
        <w:rPr>
          <w:sz w:val="20"/>
          <w:szCs w:val="20"/>
        </w:rPr>
        <w:t>between 1 and 2 seconds response time</w:t>
      </w:r>
      <w:r w:rsidR="005E3779">
        <w:rPr>
          <w:sz w:val="20"/>
          <w:szCs w:val="20"/>
        </w:rPr>
        <w:t>)</w:t>
      </w:r>
      <w:r w:rsidRPr="00EA05EF">
        <w:rPr>
          <w:sz w:val="20"/>
          <w:szCs w:val="20"/>
        </w:rPr>
        <w:t>. Try to keep it fun, short, regular;</w:t>
      </w:r>
      <w:r w:rsidR="00BC3BD2" w:rsidRPr="00EA05EF">
        <w:rPr>
          <w:sz w:val="20"/>
          <w:szCs w:val="20"/>
        </w:rPr>
        <w:t xml:space="preserve"> </w:t>
      </w:r>
      <w:r w:rsidR="00B14A6E">
        <w:rPr>
          <w:sz w:val="20"/>
          <w:szCs w:val="20"/>
        </w:rPr>
        <w:t xml:space="preserve">really push </w:t>
      </w:r>
      <w:r w:rsidRPr="00EA05EF">
        <w:rPr>
          <w:sz w:val="20"/>
          <w:szCs w:val="20"/>
        </w:rPr>
        <w:t>‘</w:t>
      </w:r>
      <w:r w:rsidR="00316D13" w:rsidRPr="00EA05EF">
        <w:rPr>
          <w:sz w:val="20"/>
          <w:szCs w:val="20"/>
        </w:rPr>
        <w:t>Time</w:t>
      </w:r>
      <w:r w:rsidR="0051021E">
        <w:rPr>
          <w:sz w:val="20"/>
          <w:szCs w:val="20"/>
        </w:rPr>
        <w:t>s</w:t>
      </w:r>
      <w:r w:rsidR="00316D13" w:rsidRPr="00EA05EF">
        <w:rPr>
          <w:sz w:val="20"/>
          <w:szCs w:val="20"/>
        </w:rPr>
        <w:t xml:space="preserve"> Tables Rock</w:t>
      </w:r>
      <w:r w:rsidR="003D79C7">
        <w:rPr>
          <w:sz w:val="20"/>
          <w:szCs w:val="20"/>
        </w:rPr>
        <w:t>-</w:t>
      </w:r>
      <w:r w:rsidR="00316D13" w:rsidRPr="00EA05EF">
        <w:rPr>
          <w:sz w:val="20"/>
          <w:szCs w:val="20"/>
        </w:rPr>
        <w:t>stars</w:t>
      </w:r>
      <w:r w:rsidRPr="00EA05EF">
        <w:rPr>
          <w:sz w:val="20"/>
          <w:szCs w:val="20"/>
        </w:rPr>
        <w:t>’</w:t>
      </w:r>
      <w:r w:rsidR="00316D13" w:rsidRPr="00EA05EF">
        <w:rPr>
          <w:sz w:val="20"/>
          <w:szCs w:val="20"/>
        </w:rPr>
        <w:t xml:space="preserve"> </w:t>
      </w:r>
      <w:r w:rsidR="00B14A6E">
        <w:rPr>
          <w:sz w:val="20"/>
          <w:szCs w:val="20"/>
        </w:rPr>
        <w:t>to</w:t>
      </w:r>
      <w:r w:rsidR="00316D13" w:rsidRPr="00EA05EF">
        <w:rPr>
          <w:sz w:val="20"/>
          <w:szCs w:val="20"/>
        </w:rPr>
        <w:t xml:space="preserve"> assist with this</w:t>
      </w:r>
      <w:r w:rsidR="00B14A6E">
        <w:rPr>
          <w:sz w:val="20"/>
          <w:szCs w:val="20"/>
        </w:rPr>
        <w:t xml:space="preserve"> – if you would like other resources to help with this please do ask.</w:t>
      </w:r>
    </w:p>
    <w:p w:rsidR="00556071" w:rsidRDefault="00FB1CFA" w:rsidP="00D8698E">
      <w:pPr>
        <w:tabs>
          <w:tab w:val="num" w:pos="2160"/>
        </w:tabs>
        <w:rPr>
          <w:sz w:val="20"/>
          <w:szCs w:val="20"/>
        </w:rPr>
      </w:pPr>
      <w:r>
        <w:rPr>
          <w:b/>
          <w:sz w:val="20"/>
          <w:szCs w:val="20"/>
        </w:rPr>
        <w:lastRenderedPageBreak/>
        <w:t>A last note on homework -</w:t>
      </w:r>
      <w:r w:rsidR="00BC3BD2">
        <w:rPr>
          <w:b/>
          <w:sz w:val="20"/>
          <w:szCs w:val="20"/>
        </w:rPr>
        <w:t xml:space="preserve"> </w:t>
      </w:r>
      <w:r>
        <w:rPr>
          <w:b/>
          <w:sz w:val="20"/>
          <w:szCs w:val="20"/>
        </w:rPr>
        <w:t>y</w:t>
      </w:r>
      <w:r w:rsidR="005E3779">
        <w:rPr>
          <w:b/>
          <w:sz w:val="20"/>
          <w:szCs w:val="20"/>
        </w:rPr>
        <w:t xml:space="preserve">our child should be able to access all homework independently, </w:t>
      </w:r>
      <w:r w:rsidR="00D8698E" w:rsidRPr="00EA05EF">
        <w:rPr>
          <w:b/>
          <w:sz w:val="20"/>
          <w:szCs w:val="20"/>
        </w:rPr>
        <w:t>HOWEVER,</w:t>
      </w:r>
      <w:r w:rsidR="00D8698E" w:rsidRPr="00EA05EF">
        <w:rPr>
          <w:sz w:val="20"/>
          <w:szCs w:val="20"/>
        </w:rPr>
        <w:t xml:space="preserve"> i</w:t>
      </w:r>
      <w:r w:rsidR="00BC3BD2" w:rsidRPr="00EA05EF">
        <w:rPr>
          <w:sz w:val="20"/>
          <w:szCs w:val="20"/>
        </w:rPr>
        <w:t xml:space="preserve">f </w:t>
      </w:r>
      <w:r>
        <w:rPr>
          <w:sz w:val="20"/>
          <w:szCs w:val="20"/>
        </w:rPr>
        <w:t>they</w:t>
      </w:r>
      <w:r w:rsidR="00BC3BD2" w:rsidRPr="00EA05EF">
        <w:rPr>
          <w:sz w:val="20"/>
          <w:szCs w:val="20"/>
        </w:rPr>
        <w:t xml:space="preserve"> </w:t>
      </w:r>
      <w:r w:rsidR="00BC3BD2">
        <w:rPr>
          <w:sz w:val="20"/>
          <w:szCs w:val="20"/>
        </w:rPr>
        <w:t>require</w:t>
      </w:r>
      <w:r w:rsidR="005E3779">
        <w:rPr>
          <w:sz w:val="20"/>
          <w:szCs w:val="20"/>
        </w:rPr>
        <w:t xml:space="preserve"> </w:t>
      </w:r>
      <w:r w:rsidR="00BC3BD2" w:rsidRPr="00EA05EF">
        <w:rPr>
          <w:sz w:val="20"/>
          <w:szCs w:val="20"/>
        </w:rPr>
        <w:t xml:space="preserve">support </w:t>
      </w:r>
      <w:r>
        <w:rPr>
          <w:sz w:val="20"/>
          <w:szCs w:val="20"/>
        </w:rPr>
        <w:t xml:space="preserve">this is fine but </w:t>
      </w:r>
      <w:r w:rsidR="00BC3BD2" w:rsidRPr="00EA05EF">
        <w:rPr>
          <w:sz w:val="20"/>
          <w:szCs w:val="20"/>
        </w:rPr>
        <w:t>please</w:t>
      </w:r>
      <w:r>
        <w:rPr>
          <w:sz w:val="20"/>
          <w:szCs w:val="20"/>
        </w:rPr>
        <w:t xml:space="preserve"> </w:t>
      </w:r>
      <w:r w:rsidR="00BC3BD2" w:rsidRPr="00EA05EF">
        <w:rPr>
          <w:sz w:val="20"/>
          <w:szCs w:val="20"/>
        </w:rPr>
        <w:t xml:space="preserve">let us know in your </w:t>
      </w:r>
      <w:r>
        <w:rPr>
          <w:sz w:val="20"/>
          <w:szCs w:val="20"/>
        </w:rPr>
        <w:t xml:space="preserve">child’s </w:t>
      </w:r>
      <w:r w:rsidR="003F28CD">
        <w:rPr>
          <w:sz w:val="20"/>
          <w:szCs w:val="20"/>
        </w:rPr>
        <w:t>P</w:t>
      </w:r>
      <w:r w:rsidR="0051021E">
        <w:rPr>
          <w:sz w:val="20"/>
          <w:szCs w:val="20"/>
        </w:rPr>
        <w:t>lanner</w:t>
      </w:r>
      <w:r>
        <w:rPr>
          <w:sz w:val="20"/>
          <w:szCs w:val="20"/>
        </w:rPr>
        <w:t>. A</w:t>
      </w:r>
      <w:r w:rsidR="00BC3BD2" w:rsidRPr="00EA05EF">
        <w:rPr>
          <w:sz w:val="20"/>
          <w:szCs w:val="20"/>
        </w:rPr>
        <w:t>lso feel f</w:t>
      </w:r>
      <w:r>
        <w:rPr>
          <w:sz w:val="20"/>
          <w:szCs w:val="20"/>
        </w:rPr>
        <w:t>ree to note anything you think your child requires</w:t>
      </w:r>
      <w:r w:rsidR="00BC3BD2" w:rsidRPr="00EA05EF">
        <w:rPr>
          <w:sz w:val="20"/>
          <w:szCs w:val="20"/>
        </w:rPr>
        <w:t xml:space="preserve"> support w</w:t>
      </w:r>
      <w:r w:rsidR="00D8698E" w:rsidRPr="00EA05EF">
        <w:rPr>
          <w:sz w:val="20"/>
          <w:szCs w:val="20"/>
        </w:rPr>
        <w:t>ith resulting from the homework</w:t>
      </w:r>
      <w:r w:rsidR="005E3779">
        <w:rPr>
          <w:sz w:val="20"/>
          <w:szCs w:val="20"/>
        </w:rPr>
        <w:t xml:space="preserve">. Finally, if your child is finding the homework tough </w:t>
      </w:r>
      <w:r>
        <w:rPr>
          <w:sz w:val="20"/>
          <w:szCs w:val="20"/>
        </w:rPr>
        <w:t xml:space="preserve">- </w:t>
      </w:r>
      <w:r w:rsidR="005E3779">
        <w:rPr>
          <w:sz w:val="20"/>
          <w:szCs w:val="20"/>
        </w:rPr>
        <w:t xml:space="preserve">first of all reinforce the learning attributes </w:t>
      </w:r>
      <w:r w:rsidR="0051021E">
        <w:rPr>
          <w:sz w:val="20"/>
          <w:szCs w:val="20"/>
        </w:rPr>
        <w:t xml:space="preserve">of </w:t>
      </w:r>
      <w:r w:rsidR="005E3779">
        <w:rPr>
          <w:sz w:val="20"/>
          <w:szCs w:val="20"/>
        </w:rPr>
        <w:t>determination, independence and resilience</w:t>
      </w:r>
      <w:r>
        <w:rPr>
          <w:sz w:val="20"/>
          <w:szCs w:val="20"/>
        </w:rPr>
        <w:t>,</w:t>
      </w:r>
      <w:r w:rsidR="005E3779">
        <w:rPr>
          <w:sz w:val="20"/>
          <w:szCs w:val="20"/>
        </w:rPr>
        <w:t xml:space="preserve"> but</w:t>
      </w:r>
      <w:r>
        <w:rPr>
          <w:sz w:val="20"/>
          <w:szCs w:val="20"/>
        </w:rPr>
        <w:t xml:space="preserve"> definitely</w:t>
      </w:r>
      <w:r w:rsidR="005E3779">
        <w:rPr>
          <w:sz w:val="20"/>
          <w:szCs w:val="20"/>
        </w:rPr>
        <w:t xml:space="preserve"> </w:t>
      </w:r>
      <w:r>
        <w:rPr>
          <w:sz w:val="20"/>
          <w:szCs w:val="20"/>
        </w:rPr>
        <w:t>avoid the onset of a full-scale</w:t>
      </w:r>
      <w:r w:rsidR="005E3779">
        <w:rPr>
          <w:sz w:val="20"/>
          <w:szCs w:val="20"/>
        </w:rPr>
        <w:t xml:space="preserve"> ‘</w:t>
      </w:r>
      <w:r w:rsidR="005E3779" w:rsidRPr="005E3779">
        <w:rPr>
          <w:i/>
          <w:sz w:val="20"/>
          <w:szCs w:val="20"/>
        </w:rPr>
        <w:t xml:space="preserve">Homework </w:t>
      </w:r>
      <w:r w:rsidR="003F28CD">
        <w:rPr>
          <w:i/>
          <w:sz w:val="20"/>
          <w:szCs w:val="20"/>
        </w:rPr>
        <w:t>Armageddon</w:t>
      </w:r>
      <w:r w:rsidR="005E3779">
        <w:rPr>
          <w:i/>
          <w:sz w:val="20"/>
          <w:szCs w:val="20"/>
        </w:rPr>
        <w:t>’</w:t>
      </w:r>
      <w:r w:rsidR="00BC3BD2">
        <w:rPr>
          <w:i/>
          <w:sz w:val="20"/>
          <w:szCs w:val="20"/>
        </w:rPr>
        <w:t>;</w:t>
      </w:r>
      <w:r w:rsidR="005E3779">
        <w:rPr>
          <w:sz w:val="20"/>
          <w:szCs w:val="20"/>
        </w:rPr>
        <w:t xml:space="preserve"> </w:t>
      </w:r>
      <w:r>
        <w:rPr>
          <w:sz w:val="20"/>
          <w:szCs w:val="20"/>
        </w:rPr>
        <w:t xml:space="preserve">instead of this </w:t>
      </w:r>
      <w:r w:rsidR="005E3779">
        <w:rPr>
          <w:sz w:val="20"/>
          <w:szCs w:val="20"/>
        </w:rPr>
        <w:t>rather drop me a note in their Planner and we can work through the problem at school.</w:t>
      </w:r>
    </w:p>
    <w:p w:rsidR="007A39FC" w:rsidRPr="005E3779" w:rsidRDefault="00BC3BD2" w:rsidP="00D8698E">
      <w:pPr>
        <w:tabs>
          <w:tab w:val="num" w:pos="2160"/>
        </w:tabs>
        <w:rPr>
          <w:b/>
          <w:sz w:val="24"/>
          <w:szCs w:val="24"/>
        </w:rPr>
      </w:pPr>
      <w:r w:rsidRPr="005E3779">
        <w:rPr>
          <w:b/>
          <w:sz w:val="24"/>
          <w:szCs w:val="24"/>
        </w:rPr>
        <w:t>Secondary School Preparation</w:t>
      </w:r>
      <w:r w:rsidR="007A39FC" w:rsidRPr="005E3779">
        <w:rPr>
          <w:b/>
          <w:sz w:val="24"/>
          <w:szCs w:val="24"/>
        </w:rPr>
        <w:t>:</w:t>
      </w:r>
    </w:p>
    <w:p w:rsidR="00D8698E" w:rsidRPr="00EA05EF" w:rsidRDefault="00D8698E" w:rsidP="00D8698E">
      <w:pPr>
        <w:tabs>
          <w:tab w:val="num" w:pos="2160"/>
        </w:tabs>
        <w:rPr>
          <w:sz w:val="20"/>
          <w:szCs w:val="20"/>
        </w:rPr>
      </w:pPr>
      <w:r w:rsidRPr="00EA05EF">
        <w:rPr>
          <w:sz w:val="20"/>
          <w:szCs w:val="20"/>
        </w:rPr>
        <w:t>In terms of personal organisation please can you ensure that responsibility for packing all the necessary equipment every day is firmly in your child’s hands – a forgotten piece</w:t>
      </w:r>
      <w:r w:rsidR="003F28CD">
        <w:rPr>
          <w:sz w:val="20"/>
          <w:szCs w:val="20"/>
        </w:rPr>
        <w:t xml:space="preserve"> of homework, PE kit, homework P</w:t>
      </w:r>
      <w:r w:rsidRPr="00EA05EF">
        <w:rPr>
          <w:sz w:val="20"/>
          <w:szCs w:val="20"/>
        </w:rPr>
        <w:t xml:space="preserve">lanner needs to be their responsibility in order to </w:t>
      </w:r>
      <w:r w:rsidR="007A39FC" w:rsidRPr="00EA05EF">
        <w:rPr>
          <w:sz w:val="20"/>
          <w:szCs w:val="20"/>
        </w:rPr>
        <w:t>instil</w:t>
      </w:r>
      <w:r w:rsidRPr="00EA05EF">
        <w:rPr>
          <w:sz w:val="20"/>
          <w:szCs w:val="20"/>
        </w:rPr>
        <w:t xml:space="preserve"> </w:t>
      </w:r>
      <w:r w:rsidR="007A39FC" w:rsidRPr="00EA05EF">
        <w:rPr>
          <w:sz w:val="20"/>
          <w:szCs w:val="20"/>
        </w:rPr>
        <w:t xml:space="preserve">independence </w:t>
      </w:r>
      <w:r w:rsidRPr="00EA05EF">
        <w:rPr>
          <w:sz w:val="20"/>
          <w:szCs w:val="20"/>
        </w:rPr>
        <w:t xml:space="preserve">by the time secondary school arrives. </w:t>
      </w:r>
      <w:r w:rsidR="0051021E">
        <w:rPr>
          <w:sz w:val="20"/>
          <w:szCs w:val="20"/>
        </w:rPr>
        <w:t>Wher</w:t>
      </w:r>
      <w:r w:rsidR="00FB1CFA">
        <w:rPr>
          <w:sz w:val="20"/>
          <w:szCs w:val="20"/>
        </w:rPr>
        <w:t xml:space="preserve">ever possible we will avoid the phone call home asking for forgotten </w:t>
      </w:r>
      <w:r w:rsidRPr="00EA05EF">
        <w:rPr>
          <w:sz w:val="20"/>
          <w:szCs w:val="20"/>
        </w:rPr>
        <w:t>PE kit</w:t>
      </w:r>
      <w:r w:rsidR="00FB1CFA">
        <w:rPr>
          <w:sz w:val="20"/>
          <w:szCs w:val="20"/>
        </w:rPr>
        <w:t xml:space="preserve"> (for lessons or clubs)</w:t>
      </w:r>
      <w:r w:rsidR="007A39FC" w:rsidRPr="00EA05EF">
        <w:rPr>
          <w:sz w:val="20"/>
          <w:szCs w:val="20"/>
        </w:rPr>
        <w:t xml:space="preserve"> or homework </w:t>
      </w:r>
      <w:r w:rsidR="00FB1CFA">
        <w:rPr>
          <w:sz w:val="20"/>
          <w:szCs w:val="20"/>
        </w:rPr>
        <w:t>–</w:t>
      </w:r>
      <w:r w:rsidR="007A39FC" w:rsidRPr="00EA05EF">
        <w:rPr>
          <w:sz w:val="20"/>
          <w:szCs w:val="20"/>
        </w:rPr>
        <w:t xml:space="preserve"> </w:t>
      </w:r>
      <w:r w:rsidR="00FB1CFA">
        <w:rPr>
          <w:sz w:val="20"/>
          <w:szCs w:val="20"/>
        </w:rPr>
        <w:t>after-all it is a key skill for secondary school and beyond to get organised and hit deadlines!</w:t>
      </w:r>
    </w:p>
    <w:p w:rsidR="007A39FC" w:rsidRPr="00FB1CFA" w:rsidRDefault="007A39FC" w:rsidP="007A39FC">
      <w:pPr>
        <w:tabs>
          <w:tab w:val="num" w:pos="2160"/>
        </w:tabs>
        <w:rPr>
          <w:b/>
          <w:sz w:val="24"/>
          <w:szCs w:val="24"/>
        </w:rPr>
      </w:pPr>
      <w:r w:rsidRPr="00FB1CFA">
        <w:rPr>
          <w:b/>
          <w:sz w:val="24"/>
          <w:szCs w:val="24"/>
        </w:rPr>
        <w:t>Transition:</w:t>
      </w:r>
    </w:p>
    <w:p w:rsidR="00D8698E" w:rsidRPr="00EA05EF" w:rsidRDefault="00D8698E" w:rsidP="00D8698E">
      <w:pPr>
        <w:tabs>
          <w:tab w:val="num" w:pos="2160"/>
        </w:tabs>
        <w:rPr>
          <w:sz w:val="20"/>
          <w:szCs w:val="20"/>
        </w:rPr>
      </w:pPr>
      <w:r w:rsidRPr="00EA05EF">
        <w:rPr>
          <w:sz w:val="20"/>
          <w:szCs w:val="20"/>
        </w:rPr>
        <w:t>Some key dates for your diary:</w:t>
      </w:r>
    </w:p>
    <w:p w:rsidR="00726CEC" w:rsidRPr="00EA05EF" w:rsidRDefault="00726CEC" w:rsidP="00726CEC">
      <w:pPr>
        <w:tabs>
          <w:tab w:val="num" w:pos="2160"/>
        </w:tabs>
        <w:spacing w:after="160" w:line="259" w:lineRule="auto"/>
        <w:rPr>
          <w:b/>
          <w:sz w:val="20"/>
          <w:szCs w:val="20"/>
        </w:rPr>
      </w:pPr>
      <w:r w:rsidRPr="00EA05EF">
        <w:rPr>
          <w:b/>
          <w:sz w:val="20"/>
          <w:szCs w:val="20"/>
        </w:rPr>
        <w:t xml:space="preserve">Application for secondary school must be completed online at </w:t>
      </w:r>
      <w:hyperlink r:id="rId5" w:history="1">
        <w:r w:rsidRPr="00EA05EF">
          <w:rPr>
            <w:rStyle w:val="Hyperlink"/>
            <w:b/>
            <w:sz w:val="20"/>
            <w:szCs w:val="20"/>
          </w:rPr>
          <w:t>www.cornwall.gov.uk</w:t>
        </w:r>
      </w:hyperlink>
      <w:r w:rsidRPr="00EA05EF">
        <w:rPr>
          <w:b/>
          <w:sz w:val="20"/>
          <w:szCs w:val="20"/>
        </w:rPr>
        <w:t xml:space="preserve"> by Monday 31</w:t>
      </w:r>
      <w:r w:rsidRPr="00EA05EF">
        <w:rPr>
          <w:b/>
          <w:sz w:val="20"/>
          <w:szCs w:val="20"/>
          <w:vertAlign w:val="superscript"/>
        </w:rPr>
        <w:t>st</w:t>
      </w:r>
      <w:r w:rsidRPr="00EA05EF">
        <w:rPr>
          <w:b/>
          <w:sz w:val="20"/>
          <w:szCs w:val="20"/>
        </w:rPr>
        <w:t xml:space="preserve"> October – please ensure this deadline is met to avoid any unnecessary disappointment or stress for you and your child.</w:t>
      </w:r>
    </w:p>
    <w:p w:rsidR="003F28CD" w:rsidRDefault="00726CEC" w:rsidP="003F28CD">
      <w:pPr>
        <w:tabs>
          <w:tab w:val="num" w:pos="2160"/>
        </w:tabs>
        <w:spacing w:after="160" w:line="259" w:lineRule="auto"/>
        <w:rPr>
          <w:sz w:val="20"/>
          <w:szCs w:val="20"/>
        </w:rPr>
      </w:pPr>
      <w:r w:rsidRPr="00EA05EF">
        <w:rPr>
          <w:sz w:val="20"/>
          <w:szCs w:val="20"/>
        </w:rPr>
        <w:t xml:space="preserve">Before the deadline, and throughout this year, the school strongly recommends that you </w:t>
      </w:r>
      <w:r w:rsidR="00BC3BD2" w:rsidRPr="00EA05EF">
        <w:rPr>
          <w:sz w:val="20"/>
          <w:szCs w:val="20"/>
        </w:rPr>
        <w:t>encourage your child to take part in as many transition activities as possible</w:t>
      </w:r>
      <w:r w:rsidRPr="00EA05EF">
        <w:rPr>
          <w:sz w:val="20"/>
          <w:szCs w:val="20"/>
        </w:rPr>
        <w:t xml:space="preserve"> – both to inform your decision and </w:t>
      </w:r>
      <w:r w:rsidR="00BC3BD2" w:rsidRPr="00EA05EF">
        <w:rPr>
          <w:sz w:val="20"/>
          <w:szCs w:val="20"/>
        </w:rPr>
        <w:t xml:space="preserve">to </w:t>
      </w:r>
      <w:r w:rsidRPr="00EA05EF">
        <w:rPr>
          <w:sz w:val="20"/>
          <w:szCs w:val="20"/>
        </w:rPr>
        <w:t xml:space="preserve">help </w:t>
      </w:r>
      <w:r w:rsidR="00BC3BD2" w:rsidRPr="00EA05EF">
        <w:rPr>
          <w:sz w:val="20"/>
          <w:szCs w:val="20"/>
        </w:rPr>
        <w:t xml:space="preserve">reduce their anxieties for next September, even if this involves activities at schools you are not applying for </w:t>
      </w:r>
      <w:r w:rsidR="00BC3BD2" w:rsidRPr="00EA05EF">
        <w:rPr>
          <w:b/>
          <w:bCs/>
          <w:sz w:val="20"/>
          <w:szCs w:val="20"/>
        </w:rPr>
        <w:t>e.g.</w:t>
      </w:r>
      <w:r w:rsidRPr="00EA05EF">
        <w:rPr>
          <w:sz w:val="20"/>
          <w:szCs w:val="20"/>
        </w:rPr>
        <w:t xml:space="preserve"> </w:t>
      </w:r>
      <w:r w:rsidR="003F28CD">
        <w:rPr>
          <w:sz w:val="20"/>
          <w:szCs w:val="20"/>
        </w:rPr>
        <w:t xml:space="preserve"> </w:t>
      </w:r>
      <w:proofErr w:type="gramStart"/>
      <w:r w:rsidR="003F28CD">
        <w:rPr>
          <w:sz w:val="20"/>
          <w:szCs w:val="20"/>
        </w:rPr>
        <w:t>the</w:t>
      </w:r>
      <w:proofErr w:type="gramEnd"/>
      <w:r w:rsidR="003F28CD">
        <w:rPr>
          <w:sz w:val="20"/>
          <w:szCs w:val="20"/>
        </w:rPr>
        <w:t xml:space="preserve"> Saturday sessions at the Penzance schools, </w:t>
      </w:r>
      <w:r w:rsidR="003F28CD" w:rsidRPr="003F28CD">
        <w:rPr>
          <w:sz w:val="20"/>
          <w:szCs w:val="20"/>
        </w:rPr>
        <w:t>MBA 23</w:t>
      </w:r>
      <w:r w:rsidR="003F28CD" w:rsidRPr="003F28CD">
        <w:rPr>
          <w:sz w:val="20"/>
          <w:szCs w:val="20"/>
          <w:vertAlign w:val="superscript"/>
        </w:rPr>
        <w:t>rd</w:t>
      </w:r>
      <w:r w:rsidR="003F28CD" w:rsidRPr="003F28CD">
        <w:rPr>
          <w:sz w:val="20"/>
          <w:szCs w:val="20"/>
        </w:rPr>
        <w:t xml:space="preserve"> Sept  </w:t>
      </w:r>
      <w:r w:rsidR="003F28CD">
        <w:rPr>
          <w:sz w:val="20"/>
          <w:szCs w:val="20"/>
        </w:rPr>
        <w:t>and Humphry Davy 30th September.</w:t>
      </w:r>
      <w:r w:rsidR="003F28CD" w:rsidRPr="003F28CD">
        <w:rPr>
          <w:sz w:val="20"/>
          <w:szCs w:val="20"/>
        </w:rPr>
        <w:tab/>
      </w:r>
      <w:r w:rsidR="003F28CD" w:rsidRPr="003F28CD">
        <w:rPr>
          <w:sz w:val="20"/>
          <w:szCs w:val="20"/>
        </w:rPr>
        <w:tab/>
      </w:r>
    </w:p>
    <w:p w:rsidR="00726CEC" w:rsidRPr="00EA05EF" w:rsidRDefault="00726CEC" w:rsidP="003F28CD">
      <w:pPr>
        <w:tabs>
          <w:tab w:val="num" w:pos="2160"/>
        </w:tabs>
        <w:spacing w:after="160" w:line="259" w:lineRule="auto"/>
        <w:rPr>
          <w:sz w:val="20"/>
          <w:szCs w:val="20"/>
        </w:rPr>
      </w:pPr>
      <w:r w:rsidRPr="00EA05EF">
        <w:rPr>
          <w:sz w:val="20"/>
          <w:szCs w:val="20"/>
        </w:rPr>
        <w:t>You should receive details from the two Penzance school regarding the upcoming Taster days (</w:t>
      </w:r>
      <w:r w:rsidR="0051021E">
        <w:rPr>
          <w:sz w:val="20"/>
          <w:szCs w:val="20"/>
        </w:rPr>
        <w:t xml:space="preserve">a normal drop off and pick up from St Hilary as </w:t>
      </w:r>
      <w:r w:rsidRPr="00EA05EF">
        <w:rPr>
          <w:sz w:val="20"/>
          <w:szCs w:val="20"/>
        </w:rPr>
        <w:t>transport is provided) and Parent Open Evenings:</w:t>
      </w:r>
    </w:p>
    <w:p w:rsidR="00726CEC" w:rsidRPr="00EA05EF" w:rsidRDefault="00F63E19" w:rsidP="00726CEC">
      <w:pPr>
        <w:pStyle w:val="ListParagraph"/>
        <w:numPr>
          <w:ilvl w:val="0"/>
          <w:numId w:val="10"/>
        </w:numPr>
        <w:rPr>
          <w:sz w:val="20"/>
          <w:szCs w:val="20"/>
        </w:rPr>
      </w:pPr>
      <w:r w:rsidRPr="00EA05EF">
        <w:rPr>
          <w:b/>
          <w:bCs/>
          <w:sz w:val="20"/>
          <w:szCs w:val="20"/>
        </w:rPr>
        <w:t xml:space="preserve">Mounts Bay Academy </w:t>
      </w:r>
      <w:r w:rsidR="00726CEC" w:rsidRPr="00EA05EF">
        <w:rPr>
          <w:sz w:val="20"/>
          <w:szCs w:val="20"/>
        </w:rPr>
        <w:t xml:space="preserve">– Tuesday  </w:t>
      </w:r>
      <w:r>
        <w:rPr>
          <w:sz w:val="20"/>
          <w:szCs w:val="20"/>
        </w:rPr>
        <w:t>3rd</w:t>
      </w:r>
      <w:r w:rsidR="00726CEC" w:rsidRPr="00EA05EF">
        <w:rPr>
          <w:sz w:val="20"/>
          <w:szCs w:val="20"/>
        </w:rPr>
        <w:t xml:space="preserve"> Oct (evening 6pm) </w:t>
      </w:r>
    </w:p>
    <w:p w:rsidR="00726CEC" w:rsidRPr="00EA05EF" w:rsidRDefault="00F63E19" w:rsidP="00726CEC">
      <w:pPr>
        <w:pStyle w:val="ListParagraph"/>
        <w:numPr>
          <w:ilvl w:val="0"/>
          <w:numId w:val="10"/>
        </w:numPr>
        <w:tabs>
          <w:tab w:val="num" w:pos="2160"/>
        </w:tabs>
        <w:rPr>
          <w:sz w:val="20"/>
          <w:szCs w:val="20"/>
        </w:rPr>
      </w:pPr>
      <w:r w:rsidRPr="00EA05EF">
        <w:rPr>
          <w:b/>
          <w:bCs/>
          <w:sz w:val="20"/>
          <w:szCs w:val="20"/>
        </w:rPr>
        <w:t>Humphry Davy School</w:t>
      </w:r>
      <w:r>
        <w:rPr>
          <w:sz w:val="20"/>
          <w:szCs w:val="20"/>
        </w:rPr>
        <w:t>– Thursday 5</w:t>
      </w:r>
      <w:r w:rsidR="00726CEC" w:rsidRPr="00EA05EF">
        <w:rPr>
          <w:sz w:val="20"/>
          <w:szCs w:val="20"/>
          <w:vertAlign w:val="superscript"/>
        </w:rPr>
        <w:t>th</w:t>
      </w:r>
      <w:r w:rsidR="00726CEC" w:rsidRPr="00EA05EF">
        <w:rPr>
          <w:sz w:val="20"/>
          <w:szCs w:val="20"/>
        </w:rPr>
        <w:t xml:space="preserve"> Oct (evening 6pm) </w:t>
      </w:r>
      <w:r w:rsidR="00726CEC" w:rsidRPr="00EA05EF">
        <w:rPr>
          <w:sz w:val="20"/>
          <w:szCs w:val="20"/>
        </w:rPr>
        <w:tab/>
      </w:r>
      <w:r w:rsidR="00726CEC" w:rsidRPr="00EA05EF">
        <w:rPr>
          <w:sz w:val="20"/>
          <w:szCs w:val="20"/>
        </w:rPr>
        <w:tab/>
      </w:r>
    </w:p>
    <w:p w:rsidR="00726CEC" w:rsidRPr="00EA05EF" w:rsidRDefault="00726CEC" w:rsidP="00726CEC">
      <w:pPr>
        <w:tabs>
          <w:tab w:val="num" w:pos="2160"/>
        </w:tabs>
        <w:spacing w:after="160" w:line="259" w:lineRule="auto"/>
        <w:rPr>
          <w:sz w:val="20"/>
          <w:szCs w:val="20"/>
        </w:rPr>
      </w:pPr>
      <w:r w:rsidRPr="00EA05EF">
        <w:rPr>
          <w:b/>
          <w:bCs/>
          <w:sz w:val="20"/>
          <w:szCs w:val="20"/>
        </w:rPr>
        <w:t xml:space="preserve">Other local schools: </w:t>
      </w:r>
    </w:p>
    <w:p w:rsidR="00726CEC" w:rsidRPr="00EA05EF" w:rsidRDefault="00726CEC" w:rsidP="00726CEC">
      <w:pPr>
        <w:pStyle w:val="ListParagraph"/>
        <w:numPr>
          <w:ilvl w:val="0"/>
          <w:numId w:val="9"/>
        </w:numPr>
        <w:tabs>
          <w:tab w:val="num" w:pos="2160"/>
        </w:tabs>
        <w:rPr>
          <w:sz w:val="20"/>
          <w:szCs w:val="20"/>
        </w:rPr>
      </w:pPr>
      <w:proofErr w:type="spellStart"/>
      <w:r w:rsidRPr="00EA05EF">
        <w:rPr>
          <w:b/>
          <w:bCs/>
          <w:sz w:val="20"/>
          <w:szCs w:val="20"/>
        </w:rPr>
        <w:t>Hayle</w:t>
      </w:r>
      <w:proofErr w:type="spellEnd"/>
      <w:r w:rsidRPr="00EA05EF">
        <w:rPr>
          <w:sz w:val="20"/>
          <w:szCs w:val="20"/>
        </w:rPr>
        <w:t>: Thursday 2</w:t>
      </w:r>
      <w:r w:rsidR="00F63E19">
        <w:rPr>
          <w:sz w:val="20"/>
          <w:szCs w:val="20"/>
        </w:rPr>
        <w:t>1</w:t>
      </w:r>
      <w:r w:rsidR="00F63E19" w:rsidRPr="00F63E19">
        <w:rPr>
          <w:sz w:val="20"/>
          <w:szCs w:val="20"/>
          <w:vertAlign w:val="superscript"/>
        </w:rPr>
        <w:t>st</w:t>
      </w:r>
      <w:r w:rsidR="00F63E19">
        <w:rPr>
          <w:sz w:val="20"/>
          <w:szCs w:val="20"/>
        </w:rPr>
        <w:t xml:space="preserve"> </w:t>
      </w:r>
      <w:r w:rsidRPr="00EA05EF">
        <w:rPr>
          <w:sz w:val="20"/>
          <w:szCs w:val="20"/>
        </w:rPr>
        <w:t xml:space="preserve"> September open evening 6-8pm</w:t>
      </w:r>
    </w:p>
    <w:p w:rsidR="00726CEC" w:rsidRPr="00EA05EF" w:rsidRDefault="00726CEC" w:rsidP="00726CEC">
      <w:pPr>
        <w:pStyle w:val="ListParagraph"/>
        <w:numPr>
          <w:ilvl w:val="0"/>
          <w:numId w:val="9"/>
        </w:numPr>
        <w:tabs>
          <w:tab w:val="num" w:pos="2160"/>
        </w:tabs>
        <w:rPr>
          <w:sz w:val="20"/>
          <w:szCs w:val="20"/>
        </w:rPr>
      </w:pPr>
      <w:r w:rsidRPr="00EA05EF">
        <w:rPr>
          <w:b/>
          <w:bCs/>
          <w:sz w:val="20"/>
          <w:szCs w:val="20"/>
        </w:rPr>
        <w:t>Helston:</w:t>
      </w:r>
      <w:r w:rsidRPr="00EA05EF">
        <w:rPr>
          <w:sz w:val="20"/>
          <w:szCs w:val="20"/>
        </w:rPr>
        <w:t xml:space="preserve"> Thursday 2</w:t>
      </w:r>
      <w:r w:rsidR="00F63E19">
        <w:rPr>
          <w:sz w:val="20"/>
          <w:szCs w:val="20"/>
        </w:rPr>
        <w:t>1</w:t>
      </w:r>
      <w:r w:rsidR="00F63E19" w:rsidRPr="00F63E19">
        <w:rPr>
          <w:sz w:val="20"/>
          <w:szCs w:val="20"/>
          <w:vertAlign w:val="superscript"/>
        </w:rPr>
        <w:t>st</w:t>
      </w:r>
      <w:r w:rsidR="00F63E19">
        <w:rPr>
          <w:sz w:val="20"/>
          <w:szCs w:val="20"/>
        </w:rPr>
        <w:t xml:space="preserve"> </w:t>
      </w:r>
      <w:r w:rsidRPr="00EA05EF">
        <w:rPr>
          <w:sz w:val="20"/>
          <w:szCs w:val="20"/>
        </w:rPr>
        <w:t xml:space="preserve"> September – Open evening: 5-8pm</w:t>
      </w:r>
    </w:p>
    <w:p w:rsidR="00726CEC" w:rsidRPr="00EA05EF" w:rsidRDefault="00726CEC" w:rsidP="00726CEC">
      <w:pPr>
        <w:tabs>
          <w:tab w:val="num" w:pos="2160"/>
        </w:tabs>
        <w:rPr>
          <w:sz w:val="20"/>
          <w:szCs w:val="20"/>
        </w:rPr>
      </w:pPr>
      <w:r w:rsidRPr="00EA05EF">
        <w:rPr>
          <w:sz w:val="20"/>
          <w:szCs w:val="20"/>
        </w:rPr>
        <w:t>We do not have such strong links with these school and therefore if you wish your child to attend their taster days please contact the schools direct for details</w:t>
      </w:r>
      <w:r w:rsidR="00F63E19">
        <w:rPr>
          <w:sz w:val="20"/>
          <w:szCs w:val="20"/>
        </w:rPr>
        <w:t xml:space="preserve"> and double check they are correct on the schools’ websites</w:t>
      </w:r>
      <w:r w:rsidRPr="00EA05EF">
        <w:rPr>
          <w:sz w:val="20"/>
          <w:szCs w:val="20"/>
        </w:rPr>
        <w:t>.</w:t>
      </w:r>
      <w:r w:rsidRPr="00EA05EF">
        <w:rPr>
          <w:sz w:val="20"/>
          <w:szCs w:val="20"/>
        </w:rPr>
        <w:tab/>
        <w:t xml:space="preserve">       </w:t>
      </w:r>
      <w:r w:rsidRPr="00EA05EF">
        <w:rPr>
          <w:sz w:val="20"/>
          <w:szCs w:val="20"/>
        </w:rPr>
        <w:tab/>
      </w:r>
    </w:p>
    <w:p w:rsidR="007A39FC" w:rsidRPr="00FB1CFA" w:rsidRDefault="00B14A6E" w:rsidP="00726CEC">
      <w:pPr>
        <w:tabs>
          <w:tab w:val="num" w:pos="2160"/>
        </w:tabs>
        <w:rPr>
          <w:b/>
          <w:sz w:val="24"/>
          <w:szCs w:val="24"/>
        </w:rPr>
      </w:pPr>
      <w:r>
        <w:rPr>
          <w:b/>
          <w:sz w:val="24"/>
          <w:szCs w:val="24"/>
        </w:rPr>
        <w:t>SATs - Monday 14</w:t>
      </w:r>
      <w:r w:rsidR="007A39FC" w:rsidRPr="00FB1CFA">
        <w:rPr>
          <w:b/>
          <w:sz w:val="24"/>
          <w:szCs w:val="24"/>
          <w:vertAlign w:val="superscript"/>
        </w:rPr>
        <w:t>th</w:t>
      </w:r>
      <w:r w:rsidR="007A39FC" w:rsidRPr="00FB1CFA">
        <w:rPr>
          <w:b/>
          <w:sz w:val="24"/>
          <w:szCs w:val="24"/>
        </w:rPr>
        <w:t xml:space="preserve"> to Thursday 1</w:t>
      </w:r>
      <w:r w:rsidR="00E613FC">
        <w:rPr>
          <w:b/>
          <w:sz w:val="24"/>
          <w:szCs w:val="24"/>
        </w:rPr>
        <w:t>7</w:t>
      </w:r>
      <w:r w:rsidR="007A39FC" w:rsidRPr="00FB1CFA">
        <w:rPr>
          <w:b/>
          <w:sz w:val="24"/>
          <w:szCs w:val="24"/>
          <w:vertAlign w:val="superscript"/>
        </w:rPr>
        <w:t>th</w:t>
      </w:r>
      <w:r w:rsidR="007A39FC" w:rsidRPr="00FB1CFA">
        <w:rPr>
          <w:b/>
          <w:sz w:val="24"/>
          <w:szCs w:val="24"/>
        </w:rPr>
        <w:t xml:space="preserve"> May</w:t>
      </w:r>
    </w:p>
    <w:tbl>
      <w:tblPr>
        <w:tblStyle w:val="TableGrid"/>
        <w:tblW w:w="0" w:type="auto"/>
        <w:tblLook w:val="04A0" w:firstRow="1" w:lastRow="0" w:firstColumn="1" w:lastColumn="0" w:noHBand="0" w:noVBand="1"/>
      </w:tblPr>
      <w:tblGrid>
        <w:gridCol w:w="2547"/>
        <w:gridCol w:w="7909"/>
      </w:tblGrid>
      <w:tr w:rsidR="007A39FC" w:rsidTr="007A39FC">
        <w:tc>
          <w:tcPr>
            <w:tcW w:w="2547" w:type="dxa"/>
          </w:tcPr>
          <w:p w:rsidR="007A39FC" w:rsidRPr="00EA05EF" w:rsidRDefault="007A39FC" w:rsidP="00D8698E">
            <w:pPr>
              <w:tabs>
                <w:tab w:val="num" w:pos="2160"/>
              </w:tabs>
              <w:rPr>
                <w:sz w:val="20"/>
                <w:szCs w:val="20"/>
              </w:rPr>
            </w:pPr>
            <w:r w:rsidRPr="00EA05EF">
              <w:rPr>
                <w:sz w:val="20"/>
                <w:szCs w:val="20"/>
              </w:rPr>
              <w:t>Monday</w:t>
            </w:r>
          </w:p>
        </w:tc>
        <w:tc>
          <w:tcPr>
            <w:tcW w:w="7909" w:type="dxa"/>
          </w:tcPr>
          <w:p w:rsidR="007A39FC" w:rsidRPr="00EA05EF" w:rsidRDefault="007A39FC" w:rsidP="00D8698E">
            <w:pPr>
              <w:tabs>
                <w:tab w:val="num" w:pos="2160"/>
              </w:tabs>
              <w:rPr>
                <w:sz w:val="20"/>
                <w:szCs w:val="20"/>
              </w:rPr>
            </w:pPr>
            <w:r w:rsidRPr="00EA05EF">
              <w:rPr>
                <w:sz w:val="20"/>
                <w:szCs w:val="20"/>
              </w:rPr>
              <w:t>Reading</w:t>
            </w:r>
          </w:p>
        </w:tc>
      </w:tr>
      <w:tr w:rsidR="007A39FC" w:rsidTr="007A39FC">
        <w:tc>
          <w:tcPr>
            <w:tcW w:w="2547" w:type="dxa"/>
          </w:tcPr>
          <w:p w:rsidR="007A39FC" w:rsidRPr="00EA05EF" w:rsidRDefault="007A39FC" w:rsidP="00D8698E">
            <w:pPr>
              <w:tabs>
                <w:tab w:val="num" w:pos="2160"/>
              </w:tabs>
              <w:rPr>
                <w:sz w:val="20"/>
                <w:szCs w:val="20"/>
              </w:rPr>
            </w:pPr>
            <w:r w:rsidRPr="00EA05EF">
              <w:rPr>
                <w:sz w:val="20"/>
                <w:szCs w:val="20"/>
              </w:rPr>
              <w:t>Tuesday</w:t>
            </w:r>
          </w:p>
        </w:tc>
        <w:tc>
          <w:tcPr>
            <w:tcW w:w="7909" w:type="dxa"/>
          </w:tcPr>
          <w:p w:rsidR="007A39FC" w:rsidRPr="00EA05EF" w:rsidRDefault="007A39FC" w:rsidP="00D8698E">
            <w:pPr>
              <w:tabs>
                <w:tab w:val="num" w:pos="2160"/>
              </w:tabs>
              <w:rPr>
                <w:sz w:val="20"/>
                <w:szCs w:val="20"/>
              </w:rPr>
            </w:pPr>
            <w:proofErr w:type="spellStart"/>
            <w:r w:rsidRPr="00EA05EF">
              <w:rPr>
                <w:sz w:val="20"/>
                <w:szCs w:val="20"/>
              </w:rPr>
              <w:t>SPaG</w:t>
            </w:r>
            <w:proofErr w:type="spellEnd"/>
          </w:p>
        </w:tc>
      </w:tr>
      <w:tr w:rsidR="007A39FC" w:rsidTr="007A39FC">
        <w:tc>
          <w:tcPr>
            <w:tcW w:w="2547" w:type="dxa"/>
          </w:tcPr>
          <w:p w:rsidR="007A39FC" w:rsidRPr="00EA05EF" w:rsidRDefault="007A39FC" w:rsidP="00D8698E">
            <w:pPr>
              <w:tabs>
                <w:tab w:val="num" w:pos="2160"/>
              </w:tabs>
              <w:rPr>
                <w:sz w:val="20"/>
                <w:szCs w:val="20"/>
              </w:rPr>
            </w:pPr>
            <w:r w:rsidRPr="00EA05EF">
              <w:rPr>
                <w:sz w:val="20"/>
                <w:szCs w:val="20"/>
              </w:rPr>
              <w:t>Wednesday</w:t>
            </w:r>
          </w:p>
        </w:tc>
        <w:tc>
          <w:tcPr>
            <w:tcW w:w="7909" w:type="dxa"/>
          </w:tcPr>
          <w:p w:rsidR="007A39FC" w:rsidRPr="00EA05EF" w:rsidRDefault="007A39FC" w:rsidP="00D8698E">
            <w:pPr>
              <w:tabs>
                <w:tab w:val="num" w:pos="2160"/>
              </w:tabs>
              <w:rPr>
                <w:sz w:val="20"/>
                <w:szCs w:val="20"/>
              </w:rPr>
            </w:pPr>
            <w:r w:rsidRPr="00EA05EF">
              <w:rPr>
                <w:sz w:val="20"/>
                <w:szCs w:val="20"/>
              </w:rPr>
              <w:t>Maths – Paper 1 Arithmetic  / Paper 2 Reasoning</w:t>
            </w:r>
          </w:p>
        </w:tc>
      </w:tr>
      <w:tr w:rsidR="007A39FC" w:rsidTr="007A39FC">
        <w:tc>
          <w:tcPr>
            <w:tcW w:w="2547" w:type="dxa"/>
          </w:tcPr>
          <w:p w:rsidR="007A39FC" w:rsidRPr="00EA05EF" w:rsidRDefault="007A39FC" w:rsidP="00D8698E">
            <w:pPr>
              <w:tabs>
                <w:tab w:val="num" w:pos="2160"/>
              </w:tabs>
              <w:rPr>
                <w:sz w:val="20"/>
                <w:szCs w:val="20"/>
              </w:rPr>
            </w:pPr>
            <w:r w:rsidRPr="00EA05EF">
              <w:rPr>
                <w:sz w:val="20"/>
                <w:szCs w:val="20"/>
              </w:rPr>
              <w:t>Thursday</w:t>
            </w:r>
          </w:p>
        </w:tc>
        <w:tc>
          <w:tcPr>
            <w:tcW w:w="7909" w:type="dxa"/>
          </w:tcPr>
          <w:p w:rsidR="007A39FC" w:rsidRPr="00EA05EF" w:rsidRDefault="007A39FC" w:rsidP="00D8698E">
            <w:pPr>
              <w:tabs>
                <w:tab w:val="num" w:pos="2160"/>
              </w:tabs>
              <w:rPr>
                <w:sz w:val="20"/>
                <w:szCs w:val="20"/>
              </w:rPr>
            </w:pPr>
            <w:r w:rsidRPr="00EA05EF">
              <w:rPr>
                <w:sz w:val="20"/>
                <w:szCs w:val="20"/>
              </w:rPr>
              <w:t>Maths - Paper 3 Reasoning</w:t>
            </w:r>
          </w:p>
        </w:tc>
      </w:tr>
    </w:tbl>
    <w:p w:rsidR="00726CEC" w:rsidRPr="00BC3BD2" w:rsidRDefault="00FB1CFA" w:rsidP="00D8698E">
      <w:pPr>
        <w:tabs>
          <w:tab w:val="num" w:pos="2160"/>
        </w:tabs>
        <w:rPr>
          <w:sz w:val="20"/>
          <w:szCs w:val="20"/>
        </w:rPr>
      </w:pPr>
      <w:r w:rsidRPr="00BC3BD2">
        <w:rPr>
          <w:sz w:val="20"/>
          <w:szCs w:val="20"/>
        </w:rPr>
        <w:t>*please reassure your children that these are purely something for us to worry about and that by the time they arrive we will have got them as well prepared as possible to show off their many academic talents!</w:t>
      </w:r>
    </w:p>
    <w:p w:rsidR="007A39FC" w:rsidRPr="00BC3BD2" w:rsidRDefault="007A39FC" w:rsidP="007A39FC">
      <w:pPr>
        <w:tabs>
          <w:tab w:val="num" w:pos="2160"/>
        </w:tabs>
        <w:spacing w:after="160" w:line="259" w:lineRule="auto"/>
        <w:rPr>
          <w:sz w:val="24"/>
          <w:szCs w:val="24"/>
        </w:rPr>
      </w:pPr>
      <w:r w:rsidRPr="00BC3BD2">
        <w:rPr>
          <w:b/>
          <w:sz w:val="24"/>
          <w:szCs w:val="24"/>
        </w:rPr>
        <w:t xml:space="preserve">Year 6 Camp - Monday </w:t>
      </w:r>
    </w:p>
    <w:p w:rsidR="0029140D" w:rsidRPr="00EA05EF" w:rsidRDefault="00BC3BD2" w:rsidP="007A39FC">
      <w:pPr>
        <w:tabs>
          <w:tab w:val="num" w:pos="2160"/>
        </w:tabs>
        <w:spacing w:after="160" w:line="259" w:lineRule="auto"/>
        <w:rPr>
          <w:sz w:val="20"/>
          <w:szCs w:val="20"/>
        </w:rPr>
      </w:pPr>
      <w:proofErr w:type="spellStart"/>
      <w:r w:rsidRPr="00EA05EF">
        <w:rPr>
          <w:sz w:val="20"/>
          <w:szCs w:val="20"/>
        </w:rPr>
        <w:t>Porthpean</w:t>
      </w:r>
      <w:proofErr w:type="spellEnd"/>
      <w:r w:rsidRPr="00EA05EF">
        <w:rPr>
          <w:sz w:val="20"/>
          <w:szCs w:val="20"/>
        </w:rPr>
        <w:t xml:space="preserve"> – Cornwall Outdoors Centre</w:t>
      </w:r>
      <w:r w:rsidR="007A39FC" w:rsidRPr="00EA05EF">
        <w:rPr>
          <w:sz w:val="20"/>
          <w:szCs w:val="20"/>
        </w:rPr>
        <w:t>, p</w:t>
      </w:r>
      <w:r w:rsidRPr="00EA05EF">
        <w:rPr>
          <w:sz w:val="20"/>
          <w:szCs w:val="20"/>
        </w:rPr>
        <w:t>rogramme of activities to be confirmed.</w:t>
      </w:r>
    </w:p>
    <w:p w:rsidR="0029140D" w:rsidRPr="00EA05EF" w:rsidRDefault="00BC3BD2" w:rsidP="007A39FC">
      <w:pPr>
        <w:tabs>
          <w:tab w:val="num" w:pos="2160"/>
        </w:tabs>
        <w:rPr>
          <w:sz w:val="20"/>
          <w:szCs w:val="20"/>
        </w:rPr>
      </w:pPr>
      <w:r w:rsidRPr="00EA05EF">
        <w:rPr>
          <w:sz w:val="20"/>
          <w:szCs w:val="20"/>
        </w:rPr>
        <w:t>Approximate cost at this stage £1</w:t>
      </w:r>
      <w:r w:rsidR="00EA3299">
        <w:rPr>
          <w:sz w:val="20"/>
          <w:szCs w:val="20"/>
        </w:rPr>
        <w:t>60</w:t>
      </w:r>
      <w:r w:rsidRPr="00EA05EF">
        <w:rPr>
          <w:sz w:val="20"/>
          <w:szCs w:val="20"/>
        </w:rPr>
        <w:t xml:space="preserve"> –a</w:t>
      </w:r>
      <w:r w:rsidR="00F63E19">
        <w:rPr>
          <w:sz w:val="20"/>
          <w:szCs w:val="20"/>
        </w:rPr>
        <w:t>n online</w:t>
      </w:r>
      <w:r w:rsidRPr="00EA05EF">
        <w:rPr>
          <w:sz w:val="20"/>
          <w:szCs w:val="20"/>
        </w:rPr>
        <w:t xml:space="preserve"> Gateway for ongoing payment </w:t>
      </w:r>
      <w:r w:rsidR="00F63E19">
        <w:rPr>
          <w:sz w:val="20"/>
          <w:szCs w:val="20"/>
        </w:rPr>
        <w:t>is now open</w:t>
      </w:r>
      <w:r w:rsidRPr="00EA05EF">
        <w:rPr>
          <w:sz w:val="20"/>
          <w:szCs w:val="20"/>
        </w:rPr>
        <w:t>.</w:t>
      </w:r>
    </w:p>
    <w:p w:rsidR="00316D13" w:rsidRPr="00BC3BD2" w:rsidRDefault="00EA05EF">
      <w:pPr>
        <w:rPr>
          <w:b/>
          <w:sz w:val="24"/>
          <w:szCs w:val="24"/>
        </w:rPr>
      </w:pPr>
      <w:r w:rsidRPr="00BC3BD2">
        <w:rPr>
          <w:b/>
          <w:sz w:val="24"/>
          <w:szCs w:val="24"/>
        </w:rPr>
        <w:t>Finally …</w:t>
      </w:r>
    </w:p>
    <w:p w:rsidR="0029140D" w:rsidRPr="00EA05EF" w:rsidRDefault="00EA05EF" w:rsidP="00EA05EF">
      <w:pPr>
        <w:tabs>
          <w:tab w:val="num" w:pos="720"/>
        </w:tabs>
        <w:rPr>
          <w:sz w:val="20"/>
          <w:szCs w:val="20"/>
        </w:rPr>
      </w:pPr>
      <w:r w:rsidRPr="00EA05EF">
        <w:rPr>
          <w:sz w:val="20"/>
          <w:szCs w:val="20"/>
        </w:rPr>
        <w:t xml:space="preserve">I am sure that you are probably bored you to tears </w:t>
      </w:r>
      <w:r w:rsidR="00FB1CFA">
        <w:rPr>
          <w:sz w:val="20"/>
          <w:szCs w:val="20"/>
        </w:rPr>
        <w:t xml:space="preserve">with the length of this ‘note’ </w:t>
      </w:r>
      <w:r w:rsidRPr="00EA05EF">
        <w:rPr>
          <w:sz w:val="20"/>
          <w:szCs w:val="20"/>
        </w:rPr>
        <w:t xml:space="preserve">by now </w:t>
      </w:r>
      <w:r w:rsidR="00FB1CFA">
        <w:rPr>
          <w:sz w:val="20"/>
          <w:szCs w:val="20"/>
        </w:rPr>
        <w:t xml:space="preserve">so I’ll conclude here. </w:t>
      </w:r>
      <w:r w:rsidRPr="00EA05EF">
        <w:rPr>
          <w:sz w:val="20"/>
          <w:szCs w:val="20"/>
        </w:rPr>
        <w:t xml:space="preserve"> However, I would like to finish off by making it clear that I have an open door policy and want you to </w:t>
      </w:r>
      <w:r w:rsidR="00BC3BD2" w:rsidRPr="00EA05EF">
        <w:rPr>
          <w:sz w:val="20"/>
          <w:szCs w:val="20"/>
        </w:rPr>
        <w:t xml:space="preserve">always feel welcome </w:t>
      </w:r>
      <w:r w:rsidR="0051021E">
        <w:rPr>
          <w:sz w:val="20"/>
          <w:szCs w:val="20"/>
        </w:rPr>
        <w:t xml:space="preserve">to </w:t>
      </w:r>
      <w:r w:rsidR="00BC3BD2" w:rsidRPr="00EA05EF">
        <w:rPr>
          <w:sz w:val="20"/>
          <w:szCs w:val="20"/>
        </w:rPr>
        <w:t xml:space="preserve">discuss your child: school work, progress, concerns </w:t>
      </w:r>
      <w:r w:rsidRPr="00EA05EF">
        <w:rPr>
          <w:sz w:val="20"/>
          <w:szCs w:val="20"/>
        </w:rPr>
        <w:t>(</w:t>
      </w:r>
      <w:r w:rsidR="00BC3BD2" w:rsidRPr="00EA05EF">
        <w:rPr>
          <w:sz w:val="20"/>
          <w:szCs w:val="20"/>
        </w:rPr>
        <w:t>however small it may seem</w:t>
      </w:r>
      <w:r w:rsidR="00BC3BD2">
        <w:rPr>
          <w:sz w:val="20"/>
          <w:szCs w:val="20"/>
        </w:rPr>
        <w:t xml:space="preserve">). So rather than worrying at home </w:t>
      </w:r>
      <w:r w:rsidR="00BC3BD2" w:rsidRPr="00EA05EF">
        <w:rPr>
          <w:sz w:val="20"/>
          <w:szCs w:val="20"/>
        </w:rPr>
        <w:t>po</w:t>
      </w:r>
      <w:r w:rsidR="00BC3BD2">
        <w:rPr>
          <w:sz w:val="20"/>
          <w:szCs w:val="20"/>
        </w:rPr>
        <w:t xml:space="preserve">p in, </w:t>
      </w:r>
      <w:r w:rsidRPr="00EA05EF">
        <w:rPr>
          <w:sz w:val="20"/>
          <w:szCs w:val="20"/>
        </w:rPr>
        <w:t>phone or</w:t>
      </w:r>
      <w:r w:rsidR="003F28CD">
        <w:rPr>
          <w:sz w:val="20"/>
          <w:szCs w:val="20"/>
        </w:rPr>
        <w:t xml:space="preserve"> jot a note in your child’s P</w:t>
      </w:r>
      <w:r w:rsidRPr="00EA05EF">
        <w:rPr>
          <w:sz w:val="20"/>
          <w:szCs w:val="20"/>
        </w:rPr>
        <w:t>lanner</w:t>
      </w:r>
      <w:r w:rsidR="00BC3BD2">
        <w:rPr>
          <w:sz w:val="20"/>
          <w:szCs w:val="20"/>
        </w:rPr>
        <w:t xml:space="preserve"> so we can build a successful partnership to help your child have a happy, successful year</w:t>
      </w:r>
      <w:r w:rsidR="00BC3BD2" w:rsidRPr="00EA05EF">
        <w:rPr>
          <w:sz w:val="20"/>
          <w:szCs w:val="20"/>
        </w:rPr>
        <w:t>.</w:t>
      </w:r>
    </w:p>
    <w:p w:rsidR="00EA05EF" w:rsidRPr="00EA05EF" w:rsidRDefault="00EA05EF" w:rsidP="00EA05EF">
      <w:pPr>
        <w:tabs>
          <w:tab w:val="num" w:pos="720"/>
        </w:tabs>
        <w:rPr>
          <w:sz w:val="20"/>
          <w:szCs w:val="20"/>
        </w:rPr>
      </w:pPr>
      <w:r w:rsidRPr="00EA05EF">
        <w:rPr>
          <w:sz w:val="20"/>
          <w:szCs w:val="20"/>
        </w:rPr>
        <w:t>I am really loo</w:t>
      </w:r>
      <w:r w:rsidR="00497729">
        <w:rPr>
          <w:sz w:val="20"/>
          <w:szCs w:val="20"/>
        </w:rPr>
        <w:t xml:space="preserve">king forward to the year ahead and </w:t>
      </w:r>
      <w:r w:rsidRPr="00EA05EF">
        <w:rPr>
          <w:sz w:val="20"/>
          <w:szCs w:val="20"/>
        </w:rPr>
        <w:t xml:space="preserve">working with your child </w:t>
      </w:r>
      <w:r w:rsidR="00497729">
        <w:rPr>
          <w:sz w:val="20"/>
          <w:szCs w:val="20"/>
        </w:rPr>
        <w:t>to make it a year to remember, i</w:t>
      </w:r>
      <w:r w:rsidRPr="00EA05EF">
        <w:rPr>
          <w:sz w:val="20"/>
          <w:szCs w:val="20"/>
        </w:rPr>
        <w:t>f their enthusiasm and efforts in the short time we have had together are anything to go by it will be a great year.</w:t>
      </w:r>
    </w:p>
    <w:p w:rsidR="00EA05EF" w:rsidRPr="00316D13" w:rsidRDefault="00EA05EF" w:rsidP="00FA4D63">
      <w:pPr>
        <w:tabs>
          <w:tab w:val="num" w:pos="720"/>
        </w:tabs>
      </w:pPr>
      <w:r w:rsidRPr="00EA05EF">
        <w:rPr>
          <w:sz w:val="20"/>
          <w:szCs w:val="20"/>
        </w:rPr>
        <w:t>Kindest regards</w:t>
      </w:r>
      <w:r w:rsidR="00FA4D63">
        <w:rPr>
          <w:sz w:val="20"/>
          <w:szCs w:val="20"/>
        </w:rPr>
        <w:t xml:space="preserve"> </w:t>
      </w:r>
      <w:r w:rsidR="00FA4D63">
        <w:rPr>
          <w:sz w:val="20"/>
          <w:szCs w:val="20"/>
        </w:rPr>
        <w:tab/>
      </w:r>
      <w:r w:rsidR="00FA4D63">
        <w:rPr>
          <w:sz w:val="20"/>
          <w:szCs w:val="20"/>
        </w:rPr>
        <w:tab/>
      </w:r>
      <w:r w:rsidR="00FA4D63">
        <w:rPr>
          <w:sz w:val="20"/>
          <w:szCs w:val="20"/>
        </w:rPr>
        <w:tab/>
      </w:r>
      <w:r w:rsidRPr="00EA05EF">
        <w:rPr>
          <w:sz w:val="20"/>
          <w:szCs w:val="20"/>
        </w:rPr>
        <w:t>Rob Hamshar</w:t>
      </w:r>
      <w:bookmarkStart w:id="0" w:name="_GoBack"/>
      <w:bookmarkEnd w:id="0"/>
    </w:p>
    <w:sectPr w:rsidR="00EA05EF" w:rsidRPr="00316D13" w:rsidSect="00726C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6D31"/>
    <w:multiLevelType w:val="hybridMultilevel"/>
    <w:tmpl w:val="73945E8C"/>
    <w:lvl w:ilvl="0" w:tplc="A0A4494A">
      <w:start w:val="1"/>
      <w:numFmt w:val="bullet"/>
      <w:lvlText w:val="–"/>
      <w:lvlJc w:val="left"/>
      <w:pPr>
        <w:tabs>
          <w:tab w:val="num" w:pos="360"/>
        </w:tabs>
        <w:ind w:left="360" w:hanging="360"/>
      </w:pPr>
      <w:rPr>
        <w:rFonts w:ascii="Arial" w:hAnsi="Arial" w:hint="default"/>
      </w:rPr>
    </w:lvl>
    <w:lvl w:ilvl="1" w:tplc="1CCC29DA">
      <w:start w:val="1"/>
      <w:numFmt w:val="bullet"/>
      <w:lvlText w:val="–"/>
      <w:lvlJc w:val="left"/>
      <w:pPr>
        <w:tabs>
          <w:tab w:val="num" w:pos="1080"/>
        </w:tabs>
        <w:ind w:left="1080" w:hanging="360"/>
      </w:pPr>
      <w:rPr>
        <w:rFonts w:ascii="Arial" w:hAnsi="Arial" w:hint="default"/>
      </w:rPr>
    </w:lvl>
    <w:lvl w:ilvl="2" w:tplc="E4FAF320" w:tentative="1">
      <w:start w:val="1"/>
      <w:numFmt w:val="bullet"/>
      <w:lvlText w:val="–"/>
      <w:lvlJc w:val="left"/>
      <w:pPr>
        <w:tabs>
          <w:tab w:val="num" w:pos="1800"/>
        </w:tabs>
        <w:ind w:left="1800" w:hanging="360"/>
      </w:pPr>
      <w:rPr>
        <w:rFonts w:ascii="Arial" w:hAnsi="Arial" w:hint="default"/>
      </w:rPr>
    </w:lvl>
    <w:lvl w:ilvl="3" w:tplc="DD2C9784" w:tentative="1">
      <w:start w:val="1"/>
      <w:numFmt w:val="bullet"/>
      <w:lvlText w:val="–"/>
      <w:lvlJc w:val="left"/>
      <w:pPr>
        <w:tabs>
          <w:tab w:val="num" w:pos="2520"/>
        </w:tabs>
        <w:ind w:left="2520" w:hanging="360"/>
      </w:pPr>
      <w:rPr>
        <w:rFonts w:ascii="Arial" w:hAnsi="Arial" w:hint="default"/>
      </w:rPr>
    </w:lvl>
    <w:lvl w:ilvl="4" w:tplc="52CCF122" w:tentative="1">
      <w:start w:val="1"/>
      <w:numFmt w:val="bullet"/>
      <w:lvlText w:val="–"/>
      <w:lvlJc w:val="left"/>
      <w:pPr>
        <w:tabs>
          <w:tab w:val="num" w:pos="3240"/>
        </w:tabs>
        <w:ind w:left="3240" w:hanging="360"/>
      </w:pPr>
      <w:rPr>
        <w:rFonts w:ascii="Arial" w:hAnsi="Arial" w:hint="default"/>
      </w:rPr>
    </w:lvl>
    <w:lvl w:ilvl="5" w:tplc="64F6A4F2" w:tentative="1">
      <w:start w:val="1"/>
      <w:numFmt w:val="bullet"/>
      <w:lvlText w:val="–"/>
      <w:lvlJc w:val="left"/>
      <w:pPr>
        <w:tabs>
          <w:tab w:val="num" w:pos="3960"/>
        </w:tabs>
        <w:ind w:left="3960" w:hanging="360"/>
      </w:pPr>
      <w:rPr>
        <w:rFonts w:ascii="Arial" w:hAnsi="Arial" w:hint="default"/>
      </w:rPr>
    </w:lvl>
    <w:lvl w:ilvl="6" w:tplc="6CE06CB6" w:tentative="1">
      <w:start w:val="1"/>
      <w:numFmt w:val="bullet"/>
      <w:lvlText w:val="–"/>
      <w:lvlJc w:val="left"/>
      <w:pPr>
        <w:tabs>
          <w:tab w:val="num" w:pos="4680"/>
        </w:tabs>
        <w:ind w:left="4680" w:hanging="360"/>
      </w:pPr>
      <w:rPr>
        <w:rFonts w:ascii="Arial" w:hAnsi="Arial" w:hint="default"/>
      </w:rPr>
    </w:lvl>
    <w:lvl w:ilvl="7" w:tplc="E5207B46" w:tentative="1">
      <w:start w:val="1"/>
      <w:numFmt w:val="bullet"/>
      <w:lvlText w:val="–"/>
      <w:lvlJc w:val="left"/>
      <w:pPr>
        <w:tabs>
          <w:tab w:val="num" w:pos="5400"/>
        </w:tabs>
        <w:ind w:left="5400" w:hanging="360"/>
      </w:pPr>
      <w:rPr>
        <w:rFonts w:ascii="Arial" w:hAnsi="Arial" w:hint="default"/>
      </w:rPr>
    </w:lvl>
    <w:lvl w:ilvl="8" w:tplc="B5BEDB6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5A78F1"/>
    <w:multiLevelType w:val="hybridMultilevel"/>
    <w:tmpl w:val="F0BAA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913CE"/>
    <w:multiLevelType w:val="hybridMultilevel"/>
    <w:tmpl w:val="F1B2DC56"/>
    <w:lvl w:ilvl="0" w:tplc="7B803DA8">
      <w:start w:val="1"/>
      <w:numFmt w:val="bullet"/>
      <w:lvlText w:val="•"/>
      <w:lvlJc w:val="left"/>
      <w:pPr>
        <w:tabs>
          <w:tab w:val="num" w:pos="720"/>
        </w:tabs>
        <w:ind w:left="720" w:hanging="360"/>
      </w:pPr>
      <w:rPr>
        <w:rFonts w:ascii="Arial" w:hAnsi="Arial" w:hint="default"/>
      </w:rPr>
    </w:lvl>
    <w:lvl w:ilvl="1" w:tplc="D6122682" w:tentative="1">
      <w:start w:val="1"/>
      <w:numFmt w:val="bullet"/>
      <w:lvlText w:val="•"/>
      <w:lvlJc w:val="left"/>
      <w:pPr>
        <w:tabs>
          <w:tab w:val="num" w:pos="1440"/>
        </w:tabs>
        <w:ind w:left="1440" w:hanging="360"/>
      </w:pPr>
      <w:rPr>
        <w:rFonts w:ascii="Arial" w:hAnsi="Arial" w:hint="default"/>
      </w:rPr>
    </w:lvl>
    <w:lvl w:ilvl="2" w:tplc="95B4AFF4" w:tentative="1">
      <w:start w:val="1"/>
      <w:numFmt w:val="bullet"/>
      <w:lvlText w:val="•"/>
      <w:lvlJc w:val="left"/>
      <w:pPr>
        <w:tabs>
          <w:tab w:val="num" w:pos="2160"/>
        </w:tabs>
        <w:ind w:left="2160" w:hanging="360"/>
      </w:pPr>
      <w:rPr>
        <w:rFonts w:ascii="Arial" w:hAnsi="Arial" w:hint="default"/>
      </w:rPr>
    </w:lvl>
    <w:lvl w:ilvl="3" w:tplc="B6EE5AFC" w:tentative="1">
      <w:start w:val="1"/>
      <w:numFmt w:val="bullet"/>
      <w:lvlText w:val="•"/>
      <w:lvlJc w:val="left"/>
      <w:pPr>
        <w:tabs>
          <w:tab w:val="num" w:pos="2880"/>
        </w:tabs>
        <w:ind w:left="2880" w:hanging="360"/>
      </w:pPr>
      <w:rPr>
        <w:rFonts w:ascii="Arial" w:hAnsi="Arial" w:hint="default"/>
      </w:rPr>
    </w:lvl>
    <w:lvl w:ilvl="4" w:tplc="DA90686A" w:tentative="1">
      <w:start w:val="1"/>
      <w:numFmt w:val="bullet"/>
      <w:lvlText w:val="•"/>
      <w:lvlJc w:val="left"/>
      <w:pPr>
        <w:tabs>
          <w:tab w:val="num" w:pos="3600"/>
        </w:tabs>
        <w:ind w:left="3600" w:hanging="360"/>
      </w:pPr>
      <w:rPr>
        <w:rFonts w:ascii="Arial" w:hAnsi="Arial" w:hint="default"/>
      </w:rPr>
    </w:lvl>
    <w:lvl w:ilvl="5" w:tplc="3392D4D4" w:tentative="1">
      <w:start w:val="1"/>
      <w:numFmt w:val="bullet"/>
      <w:lvlText w:val="•"/>
      <w:lvlJc w:val="left"/>
      <w:pPr>
        <w:tabs>
          <w:tab w:val="num" w:pos="4320"/>
        </w:tabs>
        <w:ind w:left="4320" w:hanging="360"/>
      </w:pPr>
      <w:rPr>
        <w:rFonts w:ascii="Arial" w:hAnsi="Arial" w:hint="default"/>
      </w:rPr>
    </w:lvl>
    <w:lvl w:ilvl="6" w:tplc="4EC65CC0" w:tentative="1">
      <w:start w:val="1"/>
      <w:numFmt w:val="bullet"/>
      <w:lvlText w:val="•"/>
      <w:lvlJc w:val="left"/>
      <w:pPr>
        <w:tabs>
          <w:tab w:val="num" w:pos="5040"/>
        </w:tabs>
        <w:ind w:left="5040" w:hanging="360"/>
      </w:pPr>
      <w:rPr>
        <w:rFonts w:ascii="Arial" w:hAnsi="Arial" w:hint="default"/>
      </w:rPr>
    </w:lvl>
    <w:lvl w:ilvl="7" w:tplc="CAB2BE74" w:tentative="1">
      <w:start w:val="1"/>
      <w:numFmt w:val="bullet"/>
      <w:lvlText w:val="•"/>
      <w:lvlJc w:val="left"/>
      <w:pPr>
        <w:tabs>
          <w:tab w:val="num" w:pos="5760"/>
        </w:tabs>
        <w:ind w:left="5760" w:hanging="360"/>
      </w:pPr>
      <w:rPr>
        <w:rFonts w:ascii="Arial" w:hAnsi="Arial" w:hint="default"/>
      </w:rPr>
    </w:lvl>
    <w:lvl w:ilvl="8" w:tplc="F14A61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AF6E4A"/>
    <w:multiLevelType w:val="hybridMultilevel"/>
    <w:tmpl w:val="D7768D3E"/>
    <w:lvl w:ilvl="0" w:tplc="E49CDBC2">
      <w:start w:val="1"/>
      <w:numFmt w:val="bullet"/>
      <w:lvlText w:val="•"/>
      <w:lvlJc w:val="left"/>
      <w:pPr>
        <w:tabs>
          <w:tab w:val="num" w:pos="720"/>
        </w:tabs>
        <w:ind w:left="720" w:hanging="360"/>
      </w:pPr>
      <w:rPr>
        <w:rFonts w:ascii="Arial" w:hAnsi="Arial" w:hint="default"/>
      </w:rPr>
    </w:lvl>
    <w:lvl w:ilvl="1" w:tplc="2F6A4BB2" w:tentative="1">
      <w:start w:val="1"/>
      <w:numFmt w:val="bullet"/>
      <w:lvlText w:val="•"/>
      <w:lvlJc w:val="left"/>
      <w:pPr>
        <w:tabs>
          <w:tab w:val="num" w:pos="1440"/>
        </w:tabs>
        <w:ind w:left="1440" w:hanging="360"/>
      </w:pPr>
      <w:rPr>
        <w:rFonts w:ascii="Arial" w:hAnsi="Arial" w:hint="default"/>
      </w:rPr>
    </w:lvl>
    <w:lvl w:ilvl="2" w:tplc="4A1EC09A" w:tentative="1">
      <w:start w:val="1"/>
      <w:numFmt w:val="bullet"/>
      <w:lvlText w:val="•"/>
      <w:lvlJc w:val="left"/>
      <w:pPr>
        <w:tabs>
          <w:tab w:val="num" w:pos="2160"/>
        </w:tabs>
        <w:ind w:left="2160" w:hanging="360"/>
      </w:pPr>
      <w:rPr>
        <w:rFonts w:ascii="Arial" w:hAnsi="Arial" w:hint="default"/>
      </w:rPr>
    </w:lvl>
    <w:lvl w:ilvl="3" w:tplc="598844B4" w:tentative="1">
      <w:start w:val="1"/>
      <w:numFmt w:val="bullet"/>
      <w:lvlText w:val="•"/>
      <w:lvlJc w:val="left"/>
      <w:pPr>
        <w:tabs>
          <w:tab w:val="num" w:pos="2880"/>
        </w:tabs>
        <w:ind w:left="2880" w:hanging="360"/>
      </w:pPr>
      <w:rPr>
        <w:rFonts w:ascii="Arial" w:hAnsi="Arial" w:hint="default"/>
      </w:rPr>
    </w:lvl>
    <w:lvl w:ilvl="4" w:tplc="41A83866" w:tentative="1">
      <w:start w:val="1"/>
      <w:numFmt w:val="bullet"/>
      <w:lvlText w:val="•"/>
      <w:lvlJc w:val="left"/>
      <w:pPr>
        <w:tabs>
          <w:tab w:val="num" w:pos="3600"/>
        </w:tabs>
        <w:ind w:left="3600" w:hanging="360"/>
      </w:pPr>
      <w:rPr>
        <w:rFonts w:ascii="Arial" w:hAnsi="Arial" w:hint="default"/>
      </w:rPr>
    </w:lvl>
    <w:lvl w:ilvl="5" w:tplc="0164CC60" w:tentative="1">
      <w:start w:val="1"/>
      <w:numFmt w:val="bullet"/>
      <w:lvlText w:val="•"/>
      <w:lvlJc w:val="left"/>
      <w:pPr>
        <w:tabs>
          <w:tab w:val="num" w:pos="4320"/>
        </w:tabs>
        <w:ind w:left="4320" w:hanging="360"/>
      </w:pPr>
      <w:rPr>
        <w:rFonts w:ascii="Arial" w:hAnsi="Arial" w:hint="default"/>
      </w:rPr>
    </w:lvl>
    <w:lvl w:ilvl="6" w:tplc="F8F432AE" w:tentative="1">
      <w:start w:val="1"/>
      <w:numFmt w:val="bullet"/>
      <w:lvlText w:val="•"/>
      <w:lvlJc w:val="left"/>
      <w:pPr>
        <w:tabs>
          <w:tab w:val="num" w:pos="5040"/>
        </w:tabs>
        <w:ind w:left="5040" w:hanging="360"/>
      </w:pPr>
      <w:rPr>
        <w:rFonts w:ascii="Arial" w:hAnsi="Arial" w:hint="default"/>
      </w:rPr>
    </w:lvl>
    <w:lvl w:ilvl="7" w:tplc="C0BA1AF8" w:tentative="1">
      <w:start w:val="1"/>
      <w:numFmt w:val="bullet"/>
      <w:lvlText w:val="•"/>
      <w:lvlJc w:val="left"/>
      <w:pPr>
        <w:tabs>
          <w:tab w:val="num" w:pos="5760"/>
        </w:tabs>
        <w:ind w:left="5760" w:hanging="360"/>
      </w:pPr>
      <w:rPr>
        <w:rFonts w:ascii="Arial" w:hAnsi="Arial" w:hint="default"/>
      </w:rPr>
    </w:lvl>
    <w:lvl w:ilvl="8" w:tplc="DEF4D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0C0998"/>
    <w:multiLevelType w:val="hybridMultilevel"/>
    <w:tmpl w:val="61F20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C09DE"/>
    <w:multiLevelType w:val="hybridMultilevel"/>
    <w:tmpl w:val="743A6ABC"/>
    <w:lvl w:ilvl="0" w:tplc="0F1C207E">
      <w:start w:val="1"/>
      <w:numFmt w:val="bullet"/>
      <w:lvlText w:val="•"/>
      <w:lvlJc w:val="left"/>
      <w:pPr>
        <w:tabs>
          <w:tab w:val="num" w:pos="720"/>
        </w:tabs>
        <w:ind w:left="720" w:hanging="360"/>
      </w:pPr>
      <w:rPr>
        <w:rFonts w:ascii="Arial" w:hAnsi="Arial" w:hint="default"/>
      </w:rPr>
    </w:lvl>
    <w:lvl w:ilvl="1" w:tplc="F46C6D9E" w:tentative="1">
      <w:start w:val="1"/>
      <w:numFmt w:val="bullet"/>
      <w:lvlText w:val="•"/>
      <w:lvlJc w:val="left"/>
      <w:pPr>
        <w:tabs>
          <w:tab w:val="num" w:pos="1440"/>
        </w:tabs>
        <w:ind w:left="1440" w:hanging="360"/>
      </w:pPr>
      <w:rPr>
        <w:rFonts w:ascii="Arial" w:hAnsi="Arial" w:hint="default"/>
      </w:rPr>
    </w:lvl>
    <w:lvl w:ilvl="2" w:tplc="E760F3D8" w:tentative="1">
      <w:start w:val="1"/>
      <w:numFmt w:val="bullet"/>
      <w:lvlText w:val="•"/>
      <w:lvlJc w:val="left"/>
      <w:pPr>
        <w:tabs>
          <w:tab w:val="num" w:pos="2160"/>
        </w:tabs>
        <w:ind w:left="2160" w:hanging="360"/>
      </w:pPr>
      <w:rPr>
        <w:rFonts w:ascii="Arial" w:hAnsi="Arial" w:hint="default"/>
      </w:rPr>
    </w:lvl>
    <w:lvl w:ilvl="3" w:tplc="4D22A032" w:tentative="1">
      <w:start w:val="1"/>
      <w:numFmt w:val="bullet"/>
      <w:lvlText w:val="•"/>
      <w:lvlJc w:val="left"/>
      <w:pPr>
        <w:tabs>
          <w:tab w:val="num" w:pos="2880"/>
        </w:tabs>
        <w:ind w:left="2880" w:hanging="360"/>
      </w:pPr>
      <w:rPr>
        <w:rFonts w:ascii="Arial" w:hAnsi="Arial" w:hint="default"/>
      </w:rPr>
    </w:lvl>
    <w:lvl w:ilvl="4" w:tplc="24BC876A" w:tentative="1">
      <w:start w:val="1"/>
      <w:numFmt w:val="bullet"/>
      <w:lvlText w:val="•"/>
      <w:lvlJc w:val="left"/>
      <w:pPr>
        <w:tabs>
          <w:tab w:val="num" w:pos="3600"/>
        </w:tabs>
        <w:ind w:left="3600" w:hanging="360"/>
      </w:pPr>
      <w:rPr>
        <w:rFonts w:ascii="Arial" w:hAnsi="Arial" w:hint="default"/>
      </w:rPr>
    </w:lvl>
    <w:lvl w:ilvl="5" w:tplc="783E77D6" w:tentative="1">
      <w:start w:val="1"/>
      <w:numFmt w:val="bullet"/>
      <w:lvlText w:val="•"/>
      <w:lvlJc w:val="left"/>
      <w:pPr>
        <w:tabs>
          <w:tab w:val="num" w:pos="4320"/>
        </w:tabs>
        <w:ind w:left="4320" w:hanging="360"/>
      </w:pPr>
      <w:rPr>
        <w:rFonts w:ascii="Arial" w:hAnsi="Arial" w:hint="default"/>
      </w:rPr>
    </w:lvl>
    <w:lvl w:ilvl="6" w:tplc="DA3254F4" w:tentative="1">
      <w:start w:val="1"/>
      <w:numFmt w:val="bullet"/>
      <w:lvlText w:val="•"/>
      <w:lvlJc w:val="left"/>
      <w:pPr>
        <w:tabs>
          <w:tab w:val="num" w:pos="5040"/>
        </w:tabs>
        <w:ind w:left="5040" w:hanging="360"/>
      </w:pPr>
      <w:rPr>
        <w:rFonts w:ascii="Arial" w:hAnsi="Arial" w:hint="default"/>
      </w:rPr>
    </w:lvl>
    <w:lvl w:ilvl="7" w:tplc="8F567928" w:tentative="1">
      <w:start w:val="1"/>
      <w:numFmt w:val="bullet"/>
      <w:lvlText w:val="•"/>
      <w:lvlJc w:val="left"/>
      <w:pPr>
        <w:tabs>
          <w:tab w:val="num" w:pos="5760"/>
        </w:tabs>
        <w:ind w:left="5760" w:hanging="360"/>
      </w:pPr>
      <w:rPr>
        <w:rFonts w:ascii="Arial" w:hAnsi="Arial" w:hint="default"/>
      </w:rPr>
    </w:lvl>
    <w:lvl w:ilvl="8" w:tplc="5D8086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8710F1"/>
    <w:multiLevelType w:val="hybridMultilevel"/>
    <w:tmpl w:val="637E4A06"/>
    <w:lvl w:ilvl="0" w:tplc="4AE24CD2">
      <w:start w:val="1"/>
      <w:numFmt w:val="bullet"/>
      <w:lvlText w:val="•"/>
      <w:lvlJc w:val="left"/>
      <w:pPr>
        <w:tabs>
          <w:tab w:val="num" w:pos="720"/>
        </w:tabs>
        <w:ind w:left="720" w:hanging="360"/>
      </w:pPr>
      <w:rPr>
        <w:rFonts w:ascii="Arial" w:hAnsi="Arial" w:hint="default"/>
      </w:rPr>
    </w:lvl>
    <w:lvl w:ilvl="1" w:tplc="7CA8B206" w:tentative="1">
      <w:start w:val="1"/>
      <w:numFmt w:val="bullet"/>
      <w:lvlText w:val="•"/>
      <w:lvlJc w:val="left"/>
      <w:pPr>
        <w:tabs>
          <w:tab w:val="num" w:pos="1440"/>
        </w:tabs>
        <w:ind w:left="1440" w:hanging="360"/>
      </w:pPr>
      <w:rPr>
        <w:rFonts w:ascii="Arial" w:hAnsi="Arial" w:hint="default"/>
      </w:rPr>
    </w:lvl>
    <w:lvl w:ilvl="2" w:tplc="20BE90CA" w:tentative="1">
      <w:start w:val="1"/>
      <w:numFmt w:val="bullet"/>
      <w:lvlText w:val="•"/>
      <w:lvlJc w:val="left"/>
      <w:pPr>
        <w:tabs>
          <w:tab w:val="num" w:pos="2160"/>
        </w:tabs>
        <w:ind w:left="2160" w:hanging="360"/>
      </w:pPr>
      <w:rPr>
        <w:rFonts w:ascii="Arial" w:hAnsi="Arial" w:hint="default"/>
      </w:rPr>
    </w:lvl>
    <w:lvl w:ilvl="3" w:tplc="0206F49A" w:tentative="1">
      <w:start w:val="1"/>
      <w:numFmt w:val="bullet"/>
      <w:lvlText w:val="•"/>
      <w:lvlJc w:val="left"/>
      <w:pPr>
        <w:tabs>
          <w:tab w:val="num" w:pos="2880"/>
        </w:tabs>
        <w:ind w:left="2880" w:hanging="360"/>
      </w:pPr>
      <w:rPr>
        <w:rFonts w:ascii="Arial" w:hAnsi="Arial" w:hint="default"/>
      </w:rPr>
    </w:lvl>
    <w:lvl w:ilvl="4" w:tplc="581A3168" w:tentative="1">
      <w:start w:val="1"/>
      <w:numFmt w:val="bullet"/>
      <w:lvlText w:val="•"/>
      <w:lvlJc w:val="left"/>
      <w:pPr>
        <w:tabs>
          <w:tab w:val="num" w:pos="3600"/>
        </w:tabs>
        <w:ind w:left="3600" w:hanging="360"/>
      </w:pPr>
      <w:rPr>
        <w:rFonts w:ascii="Arial" w:hAnsi="Arial" w:hint="default"/>
      </w:rPr>
    </w:lvl>
    <w:lvl w:ilvl="5" w:tplc="E3A84794" w:tentative="1">
      <w:start w:val="1"/>
      <w:numFmt w:val="bullet"/>
      <w:lvlText w:val="•"/>
      <w:lvlJc w:val="left"/>
      <w:pPr>
        <w:tabs>
          <w:tab w:val="num" w:pos="4320"/>
        </w:tabs>
        <w:ind w:left="4320" w:hanging="360"/>
      </w:pPr>
      <w:rPr>
        <w:rFonts w:ascii="Arial" w:hAnsi="Arial" w:hint="default"/>
      </w:rPr>
    </w:lvl>
    <w:lvl w:ilvl="6" w:tplc="571C625A" w:tentative="1">
      <w:start w:val="1"/>
      <w:numFmt w:val="bullet"/>
      <w:lvlText w:val="•"/>
      <w:lvlJc w:val="left"/>
      <w:pPr>
        <w:tabs>
          <w:tab w:val="num" w:pos="5040"/>
        </w:tabs>
        <w:ind w:left="5040" w:hanging="360"/>
      </w:pPr>
      <w:rPr>
        <w:rFonts w:ascii="Arial" w:hAnsi="Arial" w:hint="default"/>
      </w:rPr>
    </w:lvl>
    <w:lvl w:ilvl="7" w:tplc="B60EBA70" w:tentative="1">
      <w:start w:val="1"/>
      <w:numFmt w:val="bullet"/>
      <w:lvlText w:val="•"/>
      <w:lvlJc w:val="left"/>
      <w:pPr>
        <w:tabs>
          <w:tab w:val="num" w:pos="5760"/>
        </w:tabs>
        <w:ind w:left="5760" w:hanging="360"/>
      </w:pPr>
      <w:rPr>
        <w:rFonts w:ascii="Arial" w:hAnsi="Arial" w:hint="default"/>
      </w:rPr>
    </w:lvl>
    <w:lvl w:ilvl="8" w:tplc="CD6669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1022635"/>
    <w:multiLevelType w:val="hybridMultilevel"/>
    <w:tmpl w:val="B76AF0AC"/>
    <w:lvl w:ilvl="0" w:tplc="AC4693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3A11E9"/>
    <w:multiLevelType w:val="hybridMultilevel"/>
    <w:tmpl w:val="290C2C8C"/>
    <w:lvl w:ilvl="0" w:tplc="6936D1B6">
      <w:start w:val="1"/>
      <w:numFmt w:val="bullet"/>
      <w:lvlText w:val="•"/>
      <w:lvlJc w:val="left"/>
      <w:pPr>
        <w:tabs>
          <w:tab w:val="num" w:pos="720"/>
        </w:tabs>
        <w:ind w:left="720" w:hanging="360"/>
      </w:pPr>
      <w:rPr>
        <w:rFonts w:ascii="Arial" w:hAnsi="Arial" w:hint="default"/>
      </w:rPr>
    </w:lvl>
    <w:lvl w:ilvl="1" w:tplc="F028AD88" w:tentative="1">
      <w:start w:val="1"/>
      <w:numFmt w:val="bullet"/>
      <w:lvlText w:val="•"/>
      <w:lvlJc w:val="left"/>
      <w:pPr>
        <w:tabs>
          <w:tab w:val="num" w:pos="1440"/>
        </w:tabs>
        <w:ind w:left="1440" w:hanging="360"/>
      </w:pPr>
      <w:rPr>
        <w:rFonts w:ascii="Arial" w:hAnsi="Arial" w:hint="default"/>
      </w:rPr>
    </w:lvl>
    <w:lvl w:ilvl="2" w:tplc="B9E88B6A">
      <w:start w:val="1"/>
      <w:numFmt w:val="bullet"/>
      <w:lvlText w:val="•"/>
      <w:lvlJc w:val="left"/>
      <w:pPr>
        <w:tabs>
          <w:tab w:val="num" w:pos="2160"/>
        </w:tabs>
        <w:ind w:left="2160" w:hanging="360"/>
      </w:pPr>
      <w:rPr>
        <w:rFonts w:ascii="Arial" w:hAnsi="Arial" w:hint="default"/>
      </w:rPr>
    </w:lvl>
    <w:lvl w:ilvl="3" w:tplc="D63EB9AC" w:tentative="1">
      <w:start w:val="1"/>
      <w:numFmt w:val="bullet"/>
      <w:lvlText w:val="•"/>
      <w:lvlJc w:val="left"/>
      <w:pPr>
        <w:tabs>
          <w:tab w:val="num" w:pos="2880"/>
        </w:tabs>
        <w:ind w:left="2880" w:hanging="360"/>
      </w:pPr>
      <w:rPr>
        <w:rFonts w:ascii="Arial" w:hAnsi="Arial" w:hint="default"/>
      </w:rPr>
    </w:lvl>
    <w:lvl w:ilvl="4" w:tplc="9492418C" w:tentative="1">
      <w:start w:val="1"/>
      <w:numFmt w:val="bullet"/>
      <w:lvlText w:val="•"/>
      <w:lvlJc w:val="left"/>
      <w:pPr>
        <w:tabs>
          <w:tab w:val="num" w:pos="3600"/>
        </w:tabs>
        <w:ind w:left="3600" w:hanging="360"/>
      </w:pPr>
      <w:rPr>
        <w:rFonts w:ascii="Arial" w:hAnsi="Arial" w:hint="default"/>
      </w:rPr>
    </w:lvl>
    <w:lvl w:ilvl="5" w:tplc="F05CAB98" w:tentative="1">
      <w:start w:val="1"/>
      <w:numFmt w:val="bullet"/>
      <w:lvlText w:val="•"/>
      <w:lvlJc w:val="left"/>
      <w:pPr>
        <w:tabs>
          <w:tab w:val="num" w:pos="4320"/>
        </w:tabs>
        <w:ind w:left="4320" w:hanging="360"/>
      </w:pPr>
      <w:rPr>
        <w:rFonts w:ascii="Arial" w:hAnsi="Arial" w:hint="default"/>
      </w:rPr>
    </w:lvl>
    <w:lvl w:ilvl="6" w:tplc="907ECEE2" w:tentative="1">
      <w:start w:val="1"/>
      <w:numFmt w:val="bullet"/>
      <w:lvlText w:val="•"/>
      <w:lvlJc w:val="left"/>
      <w:pPr>
        <w:tabs>
          <w:tab w:val="num" w:pos="5040"/>
        </w:tabs>
        <w:ind w:left="5040" w:hanging="360"/>
      </w:pPr>
      <w:rPr>
        <w:rFonts w:ascii="Arial" w:hAnsi="Arial" w:hint="default"/>
      </w:rPr>
    </w:lvl>
    <w:lvl w:ilvl="7" w:tplc="70167D1A" w:tentative="1">
      <w:start w:val="1"/>
      <w:numFmt w:val="bullet"/>
      <w:lvlText w:val="•"/>
      <w:lvlJc w:val="left"/>
      <w:pPr>
        <w:tabs>
          <w:tab w:val="num" w:pos="5760"/>
        </w:tabs>
        <w:ind w:left="5760" w:hanging="360"/>
      </w:pPr>
      <w:rPr>
        <w:rFonts w:ascii="Arial" w:hAnsi="Arial" w:hint="default"/>
      </w:rPr>
    </w:lvl>
    <w:lvl w:ilvl="8" w:tplc="E7CAD79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49083F"/>
    <w:multiLevelType w:val="hybridMultilevel"/>
    <w:tmpl w:val="36DC277E"/>
    <w:lvl w:ilvl="0" w:tplc="557CC83A">
      <w:start w:val="1"/>
      <w:numFmt w:val="bullet"/>
      <w:lvlText w:val="•"/>
      <w:lvlJc w:val="left"/>
      <w:pPr>
        <w:tabs>
          <w:tab w:val="num" w:pos="720"/>
        </w:tabs>
        <w:ind w:left="720" w:hanging="360"/>
      </w:pPr>
      <w:rPr>
        <w:rFonts w:ascii="Arial" w:hAnsi="Arial" w:hint="default"/>
      </w:rPr>
    </w:lvl>
    <w:lvl w:ilvl="1" w:tplc="D50018BC" w:tentative="1">
      <w:start w:val="1"/>
      <w:numFmt w:val="bullet"/>
      <w:lvlText w:val="•"/>
      <w:lvlJc w:val="left"/>
      <w:pPr>
        <w:tabs>
          <w:tab w:val="num" w:pos="1440"/>
        </w:tabs>
        <w:ind w:left="1440" w:hanging="360"/>
      </w:pPr>
      <w:rPr>
        <w:rFonts w:ascii="Arial" w:hAnsi="Arial" w:hint="default"/>
      </w:rPr>
    </w:lvl>
    <w:lvl w:ilvl="2" w:tplc="53FAFA72" w:tentative="1">
      <w:start w:val="1"/>
      <w:numFmt w:val="bullet"/>
      <w:lvlText w:val="•"/>
      <w:lvlJc w:val="left"/>
      <w:pPr>
        <w:tabs>
          <w:tab w:val="num" w:pos="2160"/>
        </w:tabs>
        <w:ind w:left="2160" w:hanging="360"/>
      </w:pPr>
      <w:rPr>
        <w:rFonts w:ascii="Arial" w:hAnsi="Arial" w:hint="default"/>
      </w:rPr>
    </w:lvl>
    <w:lvl w:ilvl="3" w:tplc="B018FCC4" w:tentative="1">
      <w:start w:val="1"/>
      <w:numFmt w:val="bullet"/>
      <w:lvlText w:val="•"/>
      <w:lvlJc w:val="left"/>
      <w:pPr>
        <w:tabs>
          <w:tab w:val="num" w:pos="2880"/>
        </w:tabs>
        <w:ind w:left="2880" w:hanging="360"/>
      </w:pPr>
      <w:rPr>
        <w:rFonts w:ascii="Arial" w:hAnsi="Arial" w:hint="default"/>
      </w:rPr>
    </w:lvl>
    <w:lvl w:ilvl="4" w:tplc="9BB2A070" w:tentative="1">
      <w:start w:val="1"/>
      <w:numFmt w:val="bullet"/>
      <w:lvlText w:val="•"/>
      <w:lvlJc w:val="left"/>
      <w:pPr>
        <w:tabs>
          <w:tab w:val="num" w:pos="3600"/>
        </w:tabs>
        <w:ind w:left="3600" w:hanging="360"/>
      </w:pPr>
      <w:rPr>
        <w:rFonts w:ascii="Arial" w:hAnsi="Arial" w:hint="default"/>
      </w:rPr>
    </w:lvl>
    <w:lvl w:ilvl="5" w:tplc="82FC9FC0" w:tentative="1">
      <w:start w:val="1"/>
      <w:numFmt w:val="bullet"/>
      <w:lvlText w:val="•"/>
      <w:lvlJc w:val="left"/>
      <w:pPr>
        <w:tabs>
          <w:tab w:val="num" w:pos="4320"/>
        </w:tabs>
        <w:ind w:left="4320" w:hanging="360"/>
      </w:pPr>
      <w:rPr>
        <w:rFonts w:ascii="Arial" w:hAnsi="Arial" w:hint="default"/>
      </w:rPr>
    </w:lvl>
    <w:lvl w:ilvl="6" w:tplc="2B7CA932" w:tentative="1">
      <w:start w:val="1"/>
      <w:numFmt w:val="bullet"/>
      <w:lvlText w:val="•"/>
      <w:lvlJc w:val="left"/>
      <w:pPr>
        <w:tabs>
          <w:tab w:val="num" w:pos="5040"/>
        </w:tabs>
        <w:ind w:left="5040" w:hanging="360"/>
      </w:pPr>
      <w:rPr>
        <w:rFonts w:ascii="Arial" w:hAnsi="Arial" w:hint="default"/>
      </w:rPr>
    </w:lvl>
    <w:lvl w:ilvl="7" w:tplc="6E02BFBC" w:tentative="1">
      <w:start w:val="1"/>
      <w:numFmt w:val="bullet"/>
      <w:lvlText w:val="•"/>
      <w:lvlJc w:val="left"/>
      <w:pPr>
        <w:tabs>
          <w:tab w:val="num" w:pos="5760"/>
        </w:tabs>
        <w:ind w:left="5760" w:hanging="360"/>
      </w:pPr>
      <w:rPr>
        <w:rFonts w:ascii="Arial" w:hAnsi="Arial" w:hint="default"/>
      </w:rPr>
    </w:lvl>
    <w:lvl w:ilvl="8" w:tplc="0096F57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A501FB7"/>
    <w:multiLevelType w:val="hybridMultilevel"/>
    <w:tmpl w:val="EA44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00C86"/>
    <w:multiLevelType w:val="hybridMultilevel"/>
    <w:tmpl w:val="6284DF14"/>
    <w:lvl w:ilvl="0" w:tplc="A2169C3E">
      <w:start w:val="1"/>
      <w:numFmt w:val="bullet"/>
      <w:lvlText w:val="•"/>
      <w:lvlJc w:val="left"/>
      <w:pPr>
        <w:tabs>
          <w:tab w:val="num" w:pos="720"/>
        </w:tabs>
        <w:ind w:left="720" w:hanging="360"/>
      </w:pPr>
      <w:rPr>
        <w:rFonts w:ascii="Arial" w:hAnsi="Arial" w:hint="default"/>
      </w:rPr>
    </w:lvl>
    <w:lvl w:ilvl="1" w:tplc="6646E1A0" w:tentative="1">
      <w:start w:val="1"/>
      <w:numFmt w:val="bullet"/>
      <w:lvlText w:val="•"/>
      <w:lvlJc w:val="left"/>
      <w:pPr>
        <w:tabs>
          <w:tab w:val="num" w:pos="1440"/>
        </w:tabs>
        <w:ind w:left="1440" w:hanging="360"/>
      </w:pPr>
      <w:rPr>
        <w:rFonts w:ascii="Arial" w:hAnsi="Arial" w:hint="default"/>
      </w:rPr>
    </w:lvl>
    <w:lvl w:ilvl="2" w:tplc="6B8693DE" w:tentative="1">
      <w:start w:val="1"/>
      <w:numFmt w:val="bullet"/>
      <w:lvlText w:val="•"/>
      <w:lvlJc w:val="left"/>
      <w:pPr>
        <w:tabs>
          <w:tab w:val="num" w:pos="2160"/>
        </w:tabs>
        <w:ind w:left="2160" w:hanging="360"/>
      </w:pPr>
      <w:rPr>
        <w:rFonts w:ascii="Arial" w:hAnsi="Arial" w:hint="default"/>
      </w:rPr>
    </w:lvl>
    <w:lvl w:ilvl="3" w:tplc="4E0C7616" w:tentative="1">
      <w:start w:val="1"/>
      <w:numFmt w:val="bullet"/>
      <w:lvlText w:val="•"/>
      <w:lvlJc w:val="left"/>
      <w:pPr>
        <w:tabs>
          <w:tab w:val="num" w:pos="2880"/>
        </w:tabs>
        <w:ind w:left="2880" w:hanging="360"/>
      </w:pPr>
      <w:rPr>
        <w:rFonts w:ascii="Arial" w:hAnsi="Arial" w:hint="default"/>
      </w:rPr>
    </w:lvl>
    <w:lvl w:ilvl="4" w:tplc="C5AE5550" w:tentative="1">
      <w:start w:val="1"/>
      <w:numFmt w:val="bullet"/>
      <w:lvlText w:val="•"/>
      <w:lvlJc w:val="left"/>
      <w:pPr>
        <w:tabs>
          <w:tab w:val="num" w:pos="3600"/>
        </w:tabs>
        <w:ind w:left="3600" w:hanging="360"/>
      </w:pPr>
      <w:rPr>
        <w:rFonts w:ascii="Arial" w:hAnsi="Arial" w:hint="default"/>
      </w:rPr>
    </w:lvl>
    <w:lvl w:ilvl="5" w:tplc="427CEB8C" w:tentative="1">
      <w:start w:val="1"/>
      <w:numFmt w:val="bullet"/>
      <w:lvlText w:val="•"/>
      <w:lvlJc w:val="left"/>
      <w:pPr>
        <w:tabs>
          <w:tab w:val="num" w:pos="4320"/>
        </w:tabs>
        <w:ind w:left="4320" w:hanging="360"/>
      </w:pPr>
      <w:rPr>
        <w:rFonts w:ascii="Arial" w:hAnsi="Arial" w:hint="default"/>
      </w:rPr>
    </w:lvl>
    <w:lvl w:ilvl="6" w:tplc="D8AA97E2" w:tentative="1">
      <w:start w:val="1"/>
      <w:numFmt w:val="bullet"/>
      <w:lvlText w:val="•"/>
      <w:lvlJc w:val="left"/>
      <w:pPr>
        <w:tabs>
          <w:tab w:val="num" w:pos="5040"/>
        </w:tabs>
        <w:ind w:left="5040" w:hanging="360"/>
      </w:pPr>
      <w:rPr>
        <w:rFonts w:ascii="Arial" w:hAnsi="Arial" w:hint="default"/>
      </w:rPr>
    </w:lvl>
    <w:lvl w:ilvl="7" w:tplc="572EED9A" w:tentative="1">
      <w:start w:val="1"/>
      <w:numFmt w:val="bullet"/>
      <w:lvlText w:val="•"/>
      <w:lvlJc w:val="left"/>
      <w:pPr>
        <w:tabs>
          <w:tab w:val="num" w:pos="5760"/>
        </w:tabs>
        <w:ind w:left="5760" w:hanging="360"/>
      </w:pPr>
      <w:rPr>
        <w:rFonts w:ascii="Arial" w:hAnsi="Arial" w:hint="default"/>
      </w:rPr>
    </w:lvl>
    <w:lvl w:ilvl="8" w:tplc="B65EB95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8"/>
  </w:num>
  <w:num w:numId="4">
    <w:abstractNumId w:val="9"/>
  </w:num>
  <w:num w:numId="5">
    <w:abstractNumId w:val="5"/>
  </w:num>
  <w:num w:numId="6">
    <w:abstractNumId w:val="3"/>
  </w:num>
  <w:num w:numId="7">
    <w:abstractNumId w:val="2"/>
  </w:num>
  <w:num w:numId="8">
    <w:abstractNumId w:val="7"/>
  </w:num>
  <w:num w:numId="9">
    <w:abstractNumId w:val="1"/>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D13"/>
    <w:rsid w:val="0029140D"/>
    <w:rsid w:val="002B0864"/>
    <w:rsid w:val="00316D13"/>
    <w:rsid w:val="003D79C7"/>
    <w:rsid w:val="003F28CD"/>
    <w:rsid w:val="00497729"/>
    <w:rsid w:val="0051021E"/>
    <w:rsid w:val="00556071"/>
    <w:rsid w:val="005E3779"/>
    <w:rsid w:val="006708DB"/>
    <w:rsid w:val="00726CEC"/>
    <w:rsid w:val="007527BB"/>
    <w:rsid w:val="007A39FC"/>
    <w:rsid w:val="00A06653"/>
    <w:rsid w:val="00B14A6E"/>
    <w:rsid w:val="00BC3BD2"/>
    <w:rsid w:val="00D8698E"/>
    <w:rsid w:val="00E613FC"/>
    <w:rsid w:val="00EA05EF"/>
    <w:rsid w:val="00EA3299"/>
    <w:rsid w:val="00F63E19"/>
    <w:rsid w:val="00FA4D63"/>
    <w:rsid w:val="00FB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400C9-6740-4AE9-8A53-A1E0201C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EF"/>
  </w:style>
  <w:style w:type="paragraph" w:styleId="Heading1">
    <w:name w:val="heading 1"/>
    <w:basedOn w:val="Normal"/>
    <w:next w:val="Normal"/>
    <w:link w:val="Heading1Char"/>
    <w:uiPriority w:val="9"/>
    <w:qFormat/>
    <w:rsid w:val="00EA05EF"/>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EA05EF"/>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A05E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A05EF"/>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A05E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A05E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A05E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A05E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A05E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13"/>
    <w:pPr>
      <w:ind w:left="720"/>
      <w:contextualSpacing/>
    </w:pPr>
  </w:style>
  <w:style w:type="character" w:styleId="Hyperlink">
    <w:name w:val="Hyperlink"/>
    <w:basedOn w:val="DefaultParagraphFont"/>
    <w:uiPriority w:val="99"/>
    <w:unhideWhenUsed/>
    <w:rsid w:val="00726CEC"/>
    <w:rPr>
      <w:color w:val="0563C1" w:themeColor="hyperlink"/>
      <w:u w:val="single"/>
    </w:rPr>
  </w:style>
  <w:style w:type="table" w:styleId="TableGrid">
    <w:name w:val="Table Grid"/>
    <w:basedOn w:val="TableNormal"/>
    <w:uiPriority w:val="39"/>
    <w:rsid w:val="007A3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A05EF"/>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EA05EF"/>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A05EF"/>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A05E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A05E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A05E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A05E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A05E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A05E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A05EF"/>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A05EF"/>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A05EF"/>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A05E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A05EF"/>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A05EF"/>
    <w:rPr>
      <w:b/>
      <w:bCs/>
    </w:rPr>
  </w:style>
  <w:style w:type="character" w:styleId="Emphasis">
    <w:name w:val="Emphasis"/>
    <w:basedOn w:val="DefaultParagraphFont"/>
    <w:uiPriority w:val="20"/>
    <w:qFormat/>
    <w:rsid w:val="00EA05EF"/>
    <w:rPr>
      <w:i/>
      <w:iCs/>
    </w:rPr>
  </w:style>
  <w:style w:type="paragraph" w:styleId="NoSpacing">
    <w:name w:val="No Spacing"/>
    <w:uiPriority w:val="1"/>
    <w:qFormat/>
    <w:rsid w:val="00EA05EF"/>
    <w:pPr>
      <w:spacing w:after="0" w:line="240" w:lineRule="auto"/>
    </w:pPr>
  </w:style>
  <w:style w:type="paragraph" w:styleId="Quote">
    <w:name w:val="Quote"/>
    <w:basedOn w:val="Normal"/>
    <w:next w:val="Normal"/>
    <w:link w:val="QuoteChar"/>
    <w:uiPriority w:val="29"/>
    <w:qFormat/>
    <w:rsid w:val="00EA05EF"/>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A05EF"/>
    <w:rPr>
      <w:i/>
      <w:iCs/>
    </w:rPr>
  </w:style>
  <w:style w:type="paragraph" w:styleId="IntenseQuote">
    <w:name w:val="Intense Quote"/>
    <w:basedOn w:val="Normal"/>
    <w:next w:val="Normal"/>
    <w:link w:val="IntenseQuoteChar"/>
    <w:uiPriority w:val="30"/>
    <w:qFormat/>
    <w:rsid w:val="00EA05EF"/>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A05EF"/>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A05EF"/>
    <w:rPr>
      <w:i/>
      <w:iCs/>
      <w:color w:val="595959" w:themeColor="text1" w:themeTint="A6"/>
    </w:rPr>
  </w:style>
  <w:style w:type="character" w:styleId="IntenseEmphasis">
    <w:name w:val="Intense Emphasis"/>
    <w:basedOn w:val="DefaultParagraphFont"/>
    <w:uiPriority w:val="21"/>
    <w:qFormat/>
    <w:rsid w:val="00EA05EF"/>
    <w:rPr>
      <w:b/>
      <w:bCs/>
      <w:i/>
      <w:iCs/>
    </w:rPr>
  </w:style>
  <w:style w:type="character" w:styleId="SubtleReference">
    <w:name w:val="Subtle Reference"/>
    <w:basedOn w:val="DefaultParagraphFont"/>
    <w:uiPriority w:val="31"/>
    <w:qFormat/>
    <w:rsid w:val="00EA05EF"/>
    <w:rPr>
      <w:smallCaps/>
      <w:color w:val="404040" w:themeColor="text1" w:themeTint="BF"/>
    </w:rPr>
  </w:style>
  <w:style w:type="character" w:styleId="IntenseReference">
    <w:name w:val="Intense Reference"/>
    <w:basedOn w:val="DefaultParagraphFont"/>
    <w:uiPriority w:val="32"/>
    <w:qFormat/>
    <w:rsid w:val="00EA05EF"/>
    <w:rPr>
      <w:b/>
      <w:bCs/>
      <w:smallCaps/>
      <w:u w:val="single"/>
    </w:rPr>
  </w:style>
  <w:style w:type="character" w:styleId="BookTitle">
    <w:name w:val="Book Title"/>
    <w:basedOn w:val="DefaultParagraphFont"/>
    <w:uiPriority w:val="33"/>
    <w:qFormat/>
    <w:rsid w:val="00EA05EF"/>
    <w:rPr>
      <w:b/>
      <w:bCs/>
      <w:smallCaps/>
    </w:rPr>
  </w:style>
  <w:style w:type="paragraph" w:styleId="TOCHeading">
    <w:name w:val="TOC Heading"/>
    <w:basedOn w:val="Heading1"/>
    <w:next w:val="Normal"/>
    <w:uiPriority w:val="39"/>
    <w:semiHidden/>
    <w:unhideWhenUsed/>
    <w:qFormat/>
    <w:rsid w:val="00EA05EF"/>
    <w:pPr>
      <w:outlineLvl w:val="9"/>
    </w:pPr>
  </w:style>
  <w:style w:type="paragraph" w:styleId="BalloonText">
    <w:name w:val="Balloon Text"/>
    <w:basedOn w:val="Normal"/>
    <w:link w:val="BalloonTextChar"/>
    <w:uiPriority w:val="99"/>
    <w:semiHidden/>
    <w:unhideWhenUsed/>
    <w:rsid w:val="00FA4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145485">
      <w:bodyDiv w:val="1"/>
      <w:marLeft w:val="0"/>
      <w:marRight w:val="0"/>
      <w:marTop w:val="0"/>
      <w:marBottom w:val="0"/>
      <w:divBdr>
        <w:top w:val="none" w:sz="0" w:space="0" w:color="auto"/>
        <w:left w:val="none" w:sz="0" w:space="0" w:color="auto"/>
        <w:bottom w:val="none" w:sz="0" w:space="0" w:color="auto"/>
        <w:right w:val="none" w:sz="0" w:space="0" w:color="auto"/>
      </w:divBdr>
      <w:divsChild>
        <w:div w:id="326638608">
          <w:marLeft w:val="547"/>
          <w:marRight w:val="0"/>
          <w:marTop w:val="134"/>
          <w:marBottom w:val="0"/>
          <w:divBdr>
            <w:top w:val="none" w:sz="0" w:space="0" w:color="auto"/>
            <w:left w:val="none" w:sz="0" w:space="0" w:color="auto"/>
            <w:bottom w:val="none" w:sz="0" w:space="0" w:color="auto"/>
            <w:right w:val="none" w:sz="0" w:space="0" w:color="auto"/>
          </w:divBdr>
        </w:div>
        <w:div w:id="793795731">
          <w:marLeft w:val="547"/>
          <w:marRight w:val="0"/>
          <w:marTop w:val="134"/>
          <w:marBottom w:val="0"/>
          <w:divBdr>
            <w:top w:val="none" w:sz="0" w:space="0" w:color="auto"/>
            <w:left w:val="none" w:sz="0" w:space="0" w:color="auto"/>
            <w:bottom w:val="none" w:sz="0" w:space="0" w:color="auto"/>
            <w:right w:val="none" w:sz="0" w:space="0" w:color="auto"/>
          </w:divBdr>
        </w:div>
        <w:div w:id="1663923761">
          <w:marLeft w:val="547"/>
          <w:marRight w:val="0"/>
          <w:marTop w:val="134"/>
          <w:marBottom w:val="0"/>
          <w:divBdr>
            <w:top w:val="none" w:sz="0" w:space="0" w:color="auto"/>
            <w:left w:val="none" w:sz="0" w:space="0" w:color="auto"/>
            <w:bottom w:val="none" w:sz="0" w:space="0" w:color="auto"/>
            <w:right w:val="none" w:sz="0" w:space="0" w:color="auto"/>
          </w:divBdr>
        </w:div>
        <w:div w:id="905072320">
          <w:marLeft w:val="547"/>
          <w:marRight w:val="0"/>
          <w:marTop w:val="134"/>
          <w:marBottom w:val="0"/>
          <w:divBdr>
            <w:top w:val="none" w:sz="0" w:space="0" w:color="auto"/>
            <w:left w:val="none" w:sz="0" w:space="0" w:color="auto"/>
            <w:bottom w:val="none" w:sz="0" w:space="0" w:color="auto"/>
            <w:right w:val="none" w:sz="0" w:space="0" w:color="auto"/>
          </w:divBdr>
        </w:div>
      </w:divsChild>
    </w:div>
    <w:div w:id="841041995">
      <w:bodyDiv w:val="1"/>
      <w:marLeft w:val="0"/>
      <w:marRight w:val="0"/>
      <w:marTop w:val="0"/>
      <w:marBottom w:val="0"/>
      <w:divBdr>
        <w:top w:val="none" w:sz="0" w:space="0" w:color="auto"/>
        <w:left w:val="none" w:sz="0" w:space="0" w:color="auto"/>
        <w:bottom w:val="none" w:sz="0" w:space="0" w:color="auto"/>
        <w:right w:val="none" w:sz="0" w:space="0" w:color="auto"/>
      </w:divBdr>
      <w:divsChild>
        <w:div w:id="58402177">
          <w:marLeft w:val="1800"/>
          <w:marRight w:val="0"/>
          <w:marTop w:val="134"/>
          <w:marBottom w:val="0"/>
          <w:divBdr>
            <w:top w:val="none" w:sz="0" w:space="0" w:color="auto"/>
            <w:left w:val="none" w:sz="0" w:space="0" w:color="auto"/>
            <w:bottom w:val="none" w:sz="0" w:space="0" w:color="auto"/>
            <w:right w:val="none" w:sz="0" w:space="0" w:color="auto"/>
          </w:divBdr>
        </w:div>
        <w:div w:id="557395548">
          <w:marLeft w:val="1800"/>
          <w:marRight w:val="0"/>
          <w:marTop w:val="134"/>
          <w:marBottom w:val="0"/>
          <w:divBdr>
            <w:top w:val="none" w:sz="0" w:space="0" w:color="auto"/>
            <w:left w:val="none" w:sz="0" w:space="0" w:color="auto"/>
            <w:bottom w:val="none" w:sz="0" w:space="0" w:color="auto"/>
            <w:right w:val="none" w:sz="0" w:space="0" w:color="auto"/>
          </w:divBdr>
        </w:div>
        <w:div w:id="1881479811">
          <w:marLeft w:val="1800"/>
          <w:marRight w:val="0"/>
          <w:marTop w:val="134"/>
          <w:marBottom w:val="0"/>
          <w:divBdr>
            <w:top w:val="none" w:sz="0" w:space="0" w:color="auto"/>
            <w:left w:val="none" w:sz="0" w:space="0" w:color="auto"/>
            <w:bottom w:val="none" w:sz="0" w:space="0" w:color="auto"/>
            <w:right w:val="none" w:sz="0" w:space="0" w:color="auto"/>
          </w:divBdr>
        </w:div>
      </w:divsChild>
    </w:div>
    <w:div w:id="1032341518">
      <w:bodyDiv w:val="1"/>
      <w:marLeft w:val="0"/>
      <w:marRight w:val="0"/>
      <w:marTop w:val="0"/>
      <w:marBottom w:val="0"/>
      <w:divBdr>
        <w:top w:val="none" w:sz="0" w:space="0" w:color="auto"/>
        <w:left w:val="none" w:sz="0" w:space="0" w:color="auto"/>
        <w:bottom w:val="none" w:sz="0" w:space="0" w:color="auto"/>
        <w:right w:val="none" w:sz="0" w:space="0" w:color="auto"/>
      </w:divBdr>
    </w:div>
    <w:div w:id="1489128378">
      <w:bodyDiv w:val="1"/>
      <w:marLeft w:val="0"/>
      <w:marRight w:val="0"/>
      <w:marTop w:val="0"/>
      <w:marBottom w:val="0"/>
      <w:divBdr>
        <w:top w:val="none" w:sz="0" w:space="0" w:color="auto"/>
        <w:left w:val="none" w:sz="0" w:space="0" w:color="auto"/>
        <w:bottom w:val="none" w:sz="0" w:space="0" w:color="auto"/>
        <w:right w:val="none" w:sz="0" w:space="0" w:color="auto"/>
      </w:divBdr>
      <w:divsChild>
        <w:div w:id="1824422141">
          <w:marLeft w:val="547"/>
          <w:marRight w:val="0"/>
          <w:marTop w:val="96"/>
          <w:marBottom w:val="0"/>
          <w:divBdr>
            <w:top w:val="none" w:sz="0" w:space="0" w:color="auto"/>
            <w:left w:val="none" w:sz="0" w:space="0" w:color="auto"/>
            <w:bottom w:val="none" w:sz="0" w:space="0" w:color="auto"/>
            <w:right w:val="none" w:sz="0" w:space="0" w:color="auto"/>
          </w:divBdr>
        </w:div>
        <w:div w:id="323316633">
          <w:marLeft w:val="547"/>
          <w:marRight w:val="0"/>
          <w:marTop w:val="96"/>
          <w:marBottom w:val="0"/>
          <w:divBdr>
            <w:top w:val="none" w:sz="0" w:space="0" w:color="auto"/>
            <w:left w:val="none" w:sz="0" w:space="0" w:color="auto"/>
            <w:bottom w:val="none" w:sz="0" w:space="0" w:color="auto"/>
            <w:right w:val="none" w:sz="0" w:space="0" w:color="auto"/>
          </w:divBdr>
        </w:div>
        <w:div w:id="166603800">
          <w:marLeft w:val="547"/>
          <w:marRight w:val="0"/>
          <w:marTop w:val="96"/>
          <w:marBottom w:val="0"/>
          <w:divBdr>
            <w:top w:val="none" w:sz="0" w:space="0" w:color="auto"/>
            <w:left w:val="none" w:sz="0" w:space="0" w:color="auto"/>
            <w:bottom w:val="none" w:sz="0" w:space="0" w:color="auto"/>
            <w:right w:val="none" w:sz="0" w:space="0" w:color="auto"/>
          </w:divBdr>
        </w:div>
        <w:div w:id="1762295155">
          <w:marLeft w:val="547"/>
          <w:marRight w:val="0"/>
          <w:marTop w:val="96"/>
          <w:marBottom w:val="0"/>
          <w:divBdr>
            <w:top w:val="none" w:sz="0" w:space="0" w:color="auto"/>
            <w:left w:val="none" w:sz="0" w:space="0" w:color="auto"/>
            <w:bottom w:val="none" w:sz="0" w:space="0" w:color="auto"/>
            <w:right w:val="none" w:sz="0" w:space="0" w:color="auto"/>
          </w:divBdr>
        </w:div>
        <w:div w:id="1890337715">
          <w:marLeft w:val="547"/>
          <w:marRight w:val="0"/>
          <w:marTop w:val="96"/>
          <w:marBottom w:val="0"/>
          <w:divBdr>
            <w:top w:val="none" w:sz="0" w:space="0" w:color="auto"/>
            <w:left w:val="none" w:sz="0" w:space="0" w:color="auto"/>
            <w:bottom w:val="none" w:sz="0" w:space="0" w:color="auto"/>
            <w:right w:val="none" w:sz="0" w:space="0" w:color="auto"/>
          </w:divBdr>
        </w:div>
      </w:divsChild>
    </w:div>
    <w:div w:id="1519465307">
      <w:bodyDiv w:val="1"/>
      <w:marLeft w:val="0"/>
      <w:marRight w:val="0"/>
      <w:marTop w:val="0"/>
      <w:marBottom w:val="0"/>
      <w:divBdr>
        <w:top w:val="none" w:sz="0" w:space="0" w:color="auto"/>
        <w:left w:val="none" w:sz="0" w:space="0" w:color="auto"/>
        <w:bottom w:val="none" w:sz="0" w:space="0" w:color="auto"/>
        <w:right w:val="none" w:sz="0" w:space="0" w:color="auto"/>
      </w:divBdr>
      <w:divsChild>
        <w:div w:id="1218930705">
          <w:marLeft w:val="547"/>
          <w:marRight w:val="0"/>
          <w:marTop w:val="82"/>
          <w:marBottom w:val="0"/>
          <w:divBdr>
            <w:top w:val="none" w:sz="0" w:space="0" w:color="auto"/>
            <w:left w:val="none" w:sz="0" w:space="0" w:color="auto"/>
            <w:bottom w:val="none" w:sz="0" w:space="0" w:color="auto"/>
            <w:right w:val="none" w:sz="0" w:space="0" w:color="auto"/>
          </w:divBdr>
        </w:div>
        <w:div w:id="1429618471">
          <w:marLeft w:val="547"/>
          <w:marRight w:val="0"/>
          <w:marTop w:val="82"/>
          <w:marBottom w:val="0"/>
          <w:divBdr>
            <w:top w:val="none" w:sz="0" w:space="0" w:color="auto"/>
            <w:left w:val="none" w:sz="0" w:space="0" w:color="auto"/>
            <w:bottom w:val="none" w:sz="0" w:space="0" w:color="auto"/>
            <w:right w:val="none" w:sz="0" w:space="0" w:color="auto"/>
          </w:divBdr>
        </w:div>
      </w:divsChild>
    </w:div>
    <w:div w:id="1619338612">
      <w:bodyDiv w:val="1"/>
      <w:marLeft w:val="0"/>
      <w:marRight w:val="0"/>
      <w:marTop w:val="0"/>
      <w:marBottom w:val="0"/>
      <w:divBdr>
        <w:top w:val="none" w:sz="0" w:space="0" w:color="auto"/>
        <w:left w:val="none" w:sz="0" w:space="0" w:color="auto"/>
        <w:bottom w:val="none" w:sz="0" w:space="0" w:color="auto"/>
        <w:right w:val="none" w:sz="0" w:space="0" w:color="auto"/>
      </w:divBdr>
      <w:divsChild>
        <w:div w:id="620652748">
          <w:marLeft w:val="547"/>
          <w:marRight w:val="0"/>
          <w:marTop w:val="154"/>
          <w:marBottom w:val="0"/>
          <w:divBdr>
            <w:top w:val="none" w:sz="0" w:space="0" w:color="auto"/>
            <w:left w:val="none" w:sz="0" w:space="0" w:color="auto"/>
            <w:bottom w:val="none" w:sz="0" w:space="0" w:color="auto"/>
            <w:right w:val="none" w:sz="0" w:space="0" w:color="auto"/>
          </w:divBdr>
        </w:div>
        <w:div w:id="439683896">
          <w:marLeft w:val="547"/>
          <w:marRight w:val="0"/>
          <w:marTop w:val="154"/>
          <w:marBottom w:val="0"/>
          <w:divBdr>
            <w:top w:val="none" w:sz="0" w:space="0" w:color="auto"/>
            <w:left w:val="none" w:sz="0" w:space="0" w:color="auto"/>
            <w:bottom w:val="none" w:sz="0" w:space="0" w:color="auto"/>
            <w:right w:val="none" w:sz="0" w:space="0" w:color="auto"/>
          </w:divBdr>
        </w:div>
      </w:divsChild>
    </w:div>
    <w:div w:id="2038004402">
      <w:bodyDiv w:val="1"/>
      <w:marLeft w:val="0"/>
      <w:marRight w:val="0"/>
      <w:marTop w:val="0"/>
      <w:marBottom w:val="0"/>
      <w:divBdr>
        <w:top w:val="none" w:sz="0" w:space="0" w:color="auto"/>
        <w:left w:val="none" w:sz="0" w:space="0" w:color="auto"/>
        <w:bottom w:val="none" w:sz="0" w:space="0" w:color="auto"/>
        <w:right w:val="none" w:sz="0" w:space="0" w:color="auto"/>
      </w:divBdr>
      <w:divsChild>
        <w:div w:id="710766064">
          <w:marLeft w:val="1166"/>
          <w:marRight w:val="0"/>
          <w:marTop w:val="134"/>
          <w:marBottom w:val="0"/>
          <w:divBdr>
            <w:top w:val="none" w:sz="0" w:space="0" w:color="auto"/>
            <w:left w:val="none" w:sz="0" w:space="0" w:color="auto"/>
            <w:bottom w:val="none" w:sz="0" w:space="0" w:color="auto"/>
            <w:right w:val="none" w:sz="0" w:space="0" w:color="auto"/>
          </w:divBdr>
        </w:div>
        <w:div w:id="1619336230">
          <w:marLeft w:val="1166"/>
          <w:marRight w:val="0"/>
          <w:marTop w:val="134"/>
          <w:marBottom w:val="0"/>
          <w:divBdr>
            <w:top w:val="none" w:sz="0" w:space="0" w:color="auto"/>
            <w:left w:val="none" w:sz="0" w:space="0" w:color="auto"/>
            <w:bottom w:val="none" w:sz="0" w:space="0" w:color="auto"/>
            <w:right w:val="none" w:sz="0" w:space="0" w:color="auto"/>
          </w:divBdr>
        </w:div>
        <w:div w:id="620838346">
          <w:marLeft w:val="1166"/>
          <w:marRight w:val="0"/>
          <w:marTop w:val="134"/>
          <w:marBottom w:val="0"/>
          <w:divBdr>
            <w:top w:val="none" w:sz="0" w:space="0" w:color="auto"/>
            <w:left w:val="none" w:sz="0" w:space="0" w:color="auto"/>
            <w:bottom w:val="none" w:sz="0" w:space="0" w:color="auto"/>
            <w:right w:val="none" w:sz="0" w:space="0" w:color="auto"/>
          </w:divBdr>
        </w:div>
        <w:div w:id="175120584">
          <w:marLeft w:val="1166"/>
          <w:marRight w:val="0"/>
          <w:marTop w:val="134"/>
          <w:marBottom w:val="0"/>
          <w:divBdr>
            <w:top w:val="none" w:sz="0" w:space="0" w:color="auto"/>
            <w:left w:val="none" w:sz="0" w:space="0" w:color="auto"/>
            <w:bottom w:val="none" w:sz="0" w:space="0" w:color="auto"/>
            <w:right w:val="none" w:sz="0" w:space="0" w:color="auto"/>
          </w:divBdr>
        </w:div>
        <w:div w:id="2092508789">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nwal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2</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Rhamshar</dc:creator>
  <cp:keywords/>
  <dc:description/>
  <cp:lastModifiedBy>Rhamshar</cp:lastModifiedBy>
  <cp:revision>9</cp:revision>
  <cp:lastPrinted>2017-09-13T15:04:00Z</cp:lastPrinted>
  <dcterms:created xsi:type="dcterms:W3CDTF">2016-09-13T13:58:00Z</dcterms:created>
  <dcterms:modified xsi:type="dcterms:W3CDTF">2017-09-13T16:34:00Z</dcterms:modified>
</cp:coreProperties>
</file>